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4B119" w14:textId="77777777" w:rsidR="00763534" w:rsidRPr="00B7056D" w:rsidRDefault="00DA42AD" w:rsidP="001D0EA5">
      <w:pPr>
        <w:pStyle w:val="Heading1"/>
        <w:spacing w:before="0"/>
        <w:jc w:val="center"/>
        <w:rPr>
          <w:rFonts w:ascii="Times New Roman" w:hAnsi="Times New Roman" w:cs="Times New Roman"/>
          <w:sz w:val="24"/>
          <w:szCs w:val="24"/>
          <w:lang w:val="ro-RO"/>
        </w:rPr>
      </w:pPr>
      <w:r w:rsidRPr="00B7056D">
        <w:rPr>
          <w:rFonts w:ascii="Times New Roman" w:hAnsi="Times New Roman" w:cs="Times New Roman"/>
          <w:sz w:val="24"/>
          <w:szCs w:val="24"/>
          <w:lang w:val="ro-RO"/>
        </w:rPr>
        <w:t>PROCEDURĂ PRIVIND SUSȚINEREA DE CĂTRE SOCIETATEA ANTREPRENORIALĂ STUDENȚEASCĂ (SAS ASE) A PROIECTELOR ASOCIAȚIILOR STUDENȚEȘTI DIN CADRUL ACADEMIEI DE STUDII ECONOMICE DIN BUCUREȘTI</w:t>
      </w:r>
    </w:p>
    <w:p w14:paraId="5C1710D6" w14:textId="77777777" w:rsidR="001E0C1F" w:rsidRPr="00B7056D" w:rsidRDefault="001E0C1F" w:rsidP="001D0EA5">
      <w:pPr>
        <w:pStyle w:val="Heading2"/>
        <w:spacing w:before="0"/>
        <w:jc w:val="both"/>
        <w:rPr>
          <w:rFonts w:ascii="Times New Roman" w:hAnsi="Times New Roman" w:cs="Times New Roman"/>
          <w:sz w:val="24"/>
          <w:szCs w:val="24"/>
          <w:lang w:val="ro-RO"/>
        </w:rPr>
      </w:pPr>
    </w:p>
    <w:p w14:paraId="60EB0251" w14:textId="677A2989" w:rsidR="00763534" w:rsidRPr="00B7056D" w:rsidRDefault="00DA42AD" w:rsidP="00B7056D">
      <w:pPr>
        <w:pStyle w:val="Heading2"/>
        <w:spacing w:before="0"/>
        <w:jc w:val="center"/>
        <w:rPr>
          <w:rFonts w:ascii="Times New Roman" w:hAnsi="Times New Roman" w:cs="Times New Roman"/>
          <w:sz w:val="24"/>
          <w:szCs w:val="24"/>
          <w:lang w:val="ro-RO"/>
        </w:rPr>
      </w:pPr>
      <w:r w:rsidRPr="00B7056D">
        <w:rPr>
          <w:rFonts w:ascii="Times New Roman" w:hAnsi="Times New Roman" w:cs="Times New Roman"/>
          <w:sz w:val="24"/>
          <w:szCs w:val="24"/>
          <w:lang w:val="ro-RO"/>
        </w:rPr>
        <w:t>CAPITOLUL I – Dispoziții generale</w:t>
      </w:r>
    </w:p>
    <w:p w14:paraId="64846D20" w14:textId="77777777" w:rsidR="00FE6246" w:rsidRPr="00B7056D" w:rsidRDefault="00FE6246" w:rsidP="00FE6246">
      <w:pPr>
        <w:pStyle w:val="ListBullet"/>
        <w:numPr>
          <w:ilvl w:val="0"/>
          <w:numId w:val="0"/>
        </w:numPr>
        <w:spacing w:after="0"/>
        <w:ind w:left="360" w:hanging="360"/>
        <w:jc w:val="both"/>
        <w:rPr>
          <w:rFonts w:ascii="Times New Roman" w:hAnsi="Times New Roman" w:cs="Times New Roman"/>
          <w:b/>
          <w:bCs/>
          <w:sz w:val="24"/>
          <w:szCs w:val="24"/>
          <w:lang w:val="ro-RO"/>
        </w:rPr>
      </w:pPr>
    </w:p>
    <w:p w14:paraId="32C4CF65" w14:textId="024F7A05" w:rsidR="00763534" w:rsidRPr="00B7056D" w:rsidRDefault="00DA42AD" w:rsidP="00FE6246">
      <w:pPr>
        <w:pStyle w:val="ListBullet"/>
        <w:numPr>
          <w:ilvl w:val="0"/>
          <w:numId w:val="0"/>
        </w:numPr>
        <w:spacing w:after="0"/>
        <w:ind w:left="360" w:hanging="36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Art. 1 Cadrul juridic și scopul procedurii</w:t>
      </w:r>
    </w:p>
    <w:p w14:paraId="435513BB" w14:textId="4F300FD4" w:rsidR="00763534" w:rsidRPr="00B7056D" w:rsidRDefault="00DA42AD" w:rsidP="001E0C1F">
      <w:p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Prezenta procedură stabilește principiile, condițiile, criteriile și etapele de susținere financiară și logistică a proiectelor depuse de asociațiile studențești care își desfășoară activitatea în cadrul Academiei de Studii Economice din București (ASE), prin intermediu</w:t>
      </w:r>
      <w:r w:rsidR="001D0EA5" w:rsidRPr="00B7056D">
        <w:rPr>
          <w:rFonts w:ascii="Times New Roman" w:hAnsi="Times New Roman" w:cs="Times New Roman"/>
          <w:sz w:val="24"/>
          <w:szCs w:val="24"/>
          <w:lang w:val="ro-RO"/>
        </w:rPr>
        <w:t xml:space="preserve"> </w:t>
      </w:r>
      <w:r w:rsidRPr="00B7056D">
        <w:rPr>
          <w:rFonts w:ascii="Times New Roman" w:hAnsi="Times New Roman" w:cs="Times New Roman"/>
          <w:sz w:val="24"/>
          <w:szCs w:val="24"/>
          <w:lang w:val="ro-RO"/>
        </w:rPr>
        <w:t>Societății Antreprenoriale Studențești (SAS ASE).</w:t>
      </w:r>
      <w:r w:rsidR="001D0EA5" w:rsidRPr="00B7056D">
        <w:rPr>
          <w:rFonts w:ascii="Times New Roman" w:hAnsi="Times New Roman" w:cs="Times New Roman"/>
          <w:sz w:val="24"/>
          <w:szCs w:val="24"/>
          <w:lang w:val="ro-RO"/>
        </w:rPr>
        <w:t xml:space="preserve"> </w:t>
      </w:r>
      <w:r w:rsidRPr="00B7056D">
        <w:rPr>
          <w:rFonts w:ascii="Times New Roman" w:hAnsi="Times New Roman" w:cs="Times New Roman"/>
          <w:sz w:val="24"/>
          <w:szCs w:val="24"/>
          <w:lang w:val="ro-RO"/>
        </w:rPr>
        <w:t>SAS ASE funcționează ca structură fără personalitate juridică, conform prevederilor Ordinului MEN nr. 3262/2017, pe baza regulamentului de organizare și funcționare aprobat de Senatul ASE.</w:t>
      </w:r>
    </w:p>
    <w:p w14:paraId="5CFB0121" w14:textId="77777777" w:rsidR="00FE6246" w:rsidRPr="00B7056D" w:rsidRDefault="00FE6246" w:rsidP="00FE6246">
      <w:pPr>
        <w:pStyle w:val="ListBullet"/>
        <w:numPr>
          <w:ilvl w:val="0"/>
          <w:numId w:val="0"/>
        </w:numPr>
        <w:spacing w:after="0"/>
        <w:ind w:left="360" w:hanging="360"/>
        <w:jc w:val="both"/>
        <w:rPr>
          <w:rFonts w:ascii="Times New Roman" w:hAnsi="Times New Roman" w:cs="Times New Roman"/>
          <w:sz w:val="24"/>
          <w:szCs w:val="24"/>
          <w:lang w:val="ro-RO"/>
        </w:rPr>
      </w:pPr>
    </w:p>
    <w:p w14:paraId="31E2D60F" w14:textId="59896589" w:rsidR="00763534" w:rsidRPr="00B7056D" w:rsidRDefault="00DA42AD" w:rsidP="00FE6246">
      <w:pPr>
        <w:pStyle w:val="ListBullet"/>
        <w:numPr>
          <w:ilvl w:val="0"/>
          <w:numId w:val="0"/>
        </w:numPr>
        <w:spacing w:after="0"/>
        <w:ind w:left="360" w:hanging="36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Art. 2 Misiunea SAS ASE</w:t>
      </w:r>
    </w:p>
    <w:p w14:paraId="663AD138" w14:textId="77777777" w:rsidR="00763534" w:rsidRPr="00B7056D" w:rsidRDefault="00DA42AD" w:rsidP="00FE6246">
      <w:pPr>
        <w:pStyle w:val="ListBullet"/>
        <w:numPr>
          <w:ilvl w:val="0"/>
          <w:numId w:val="0"/>
        </w:numPr>
        <w:spacing w:after="0"/>
        <w:ind w:left="360" w:hanging="360"/>
        <w:rPr>
          <w:rFonts w:ascii="Times New Roman" w:hAnsi="Times New Roman" w:cs="Times New Roman"/>
          <w:sz w:val="24"/>
          <w:szCs w:val="24"/>
          <w:lang w:val="ro-RO"/>
        </w:rPr>
      </w:pPr>
      <w:r w:rsidRPr="00B7056D">
        <w:rPr>
          <w:rFonts w:ascii="Times New Roman" w:hAnsi="Times New Roman" w:cs="Times New Roman"/>
          <w:sz w:val="24"/>
          <w:szCs w:val="24"/>
          <w:lang w:val="ro-RO"/>
        </w:rPr>
        <w:t>Misiunea SAS ASE este de a crea un mediu propice dezvoltării spiritului antreprenorial, prin:</w:t>
      </w:r>
      <w:r w:rsidRPr="00B7056D">
        <w:rPr>
          <w:rFonts w:ascii="Times New Roman" w:hAnsi="Times New Roman" w:cs="Times New Roman"/>
          <w:sz w:val="24"/>
          <w:szCs w:val="24"/>
          <w:lang w:val="ro-RO"/>
        </w:rPr>
        <w:br/>
        <w:t>- sprijinirea inițiativelor studențești cu caracter antreprenorial;</w:t>
      </w:r>
      <w:r w:rsidRPr="00B7056D">
        <w:rPr>
          <w:rFonts w:ascii="Times New Roman" w:hAnsi="Times New Roman" w:cs="Times New Roman"/>
          <w:sz w:val="24"/>
          <w:szCs w:val="24"/>
          <w:lang w:val="ro-RO"/>
        </w:rPr>
        <w:br/>
        <w:t>- încurajarea participării studenților și absolvenților ASE la activități practice și inovative;</w:t>
      </w:r>
      <w:r w:rsidRPr="00B7056D">
        <w:rPr>
          <w:rFonts w:ascii="Times New Roman" w:hAnsi="Times New Roman" w:cs="Times New Roman"/>
          <w:sz w:val="24"/>
          <w:szCs w:val="24"/>
          <w:lang w:val="ro-RO"/>
        </w:rPr>
        <w:br/>
        <w:t>- facilitarea colaborării dintre mediul academic, mediul de afaceri și sectorul non-profit.</w:t>
      </w:r>
    </w:p>
    <w:p w14:paraId="5AB49897" w14:textId="77777777" w:rsidR="00FE6246" w:rsidRPr="00B7056D" w:rsidRDefault="00FE6246" w:rsidP="00FE6246">
      <w:pPr>
        <w:pStyle w:val="ListBullet"/>
        <w:numPr>
          <w:ilvl w:val="0"/>
          <w:numId w:val="0"/>
        </w:numPr>
        <w:spacing w:after="0"/>
        <w:ind w:left="360" w:hanging="360"/>
        <w:rPr>
          <w:rFonts w:ascii="Times New Roman" w:hAnsi="Times New Roman" w:cs="Times New Roman"/>
          <w:sz w:val="24"/>
          <w:szCs w:val="24"/>
          <w:lang w:val="ro-RO"/>
        </w:rPr>
      </w:pPr>
    </w:p>
    <w:p w14:paraId="79792E07" w14:textId="71D61C4C" w:rsidR="00763534" w:rsidRPr="00B7056D" w:rsidRDefault="00DA42AD" w:rsidP="00FE6246">
      <w:pPr>
        <w:pStyle w:val="ListBullet"/>
        <w:numPr>
          <w:ilvl w:val="0"/>
          <w:numId w:val="0"/>
        </w:num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Art. 3 Activitățile specifice SAS ASE</w:t>
      </w:r>
    </w:p>
    <w:p w14:paraId="7DB95290" w14:textId="77777777" w:rsidR="001D0EA5" w:rsidRPr="00B7056D" w:rsidRDefault="00DA42AD" w:rsidP="001E0C1F">
      <w:p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SAS ASE își îndeplinește misiunea prin:</w:t>
      </w:r>
    </w:p>
    <w:p w14:paraId="7CF2059A" w14:textId="77777777" w:rsidR="001D0EA5" w:rsidRPr="00B7056D" w:rsidRDefault="00DA42AD" w:rsidP="001E0C1F">
      <w:pPr>
        <w:pStyle w:val="ListParagraph"/>
        <w:numPr>
          <w:ilvl w:val="0"/>
          <w:numId w:val="14"/>
        </w:num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elaborarea de materiale informative și orientative pentru studenți;</w:t>
      </w:r>
    </w:p>
    <w:p w14:paraId="5C577171" w14:textId="77777777" w:rsidR="001D0EA5" w:rsidRPr="00B7056D" w:rsidRDefault="00DA42AD" w:rsidP="001E0C1F">
      <w:pPr>
        <w:pStyle w:val="ListParagraph"/>
        <w:numPr>
          <w:ilvl w:val="0"/>
          <w:numId w:val="14"/>
        </w:num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organizarea de workshopuri, conferințe și competiții de idei de afaceri;</w:t>
      </w:r>
    </w:p>
    <w:p w14:paraId="41BE1A12" w14:textId="77777777" w:rsidR="001D0EA5" w:rsidRPr="00B7056D" w:rsidRDefault="00DA42AD" w:rsidP="001E0C1F">
      <w:pPr>
        <w:pStyle w:val="ListParagraph"/>
        <w:numPr>
          <w:ilvl w:val="0"/>
          <w:numId w:val="14"/>
        </w:num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acilitarea contactului dintre studenți, antreprenori și mentori;</w:t>
      </w:r>
    </w:p>
    <w:p w14:paraId="33926B85" w14:textId="77777777" w:rsidR="001D0EA5" w:rsidRPr="00B7056D" w:rsidRDefault="00DA42AD" w:rsidP="001E0C1F">
      <w:pPr>
        <w:pStyle w:val="ListParagraph"/>
        <w:numPr>
          <w:ilvl w:val="0"/>
          <w:numId w:val="14"/>
        </w:num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sprijinirea incubatoarelor de afaceri studențești și a altor entități antreprenoriale din ASE;</w:t>
      </w:r>
    </w:p>
    <w:p w14:paraId="5F12B57A" w14:textId="57D4582F" w:rsidR="001D0EA5" w:rsidRPr="00B7056D" w:rsidRDefault="00DA42AD" w:rsidP="001E0C1F">
      <w:pPr>
        <w:pStyle w:val="ListParagraph"/>
        <w:numPr>
          <w:ilvl w:val="0"/>
          <w:numId w:val="14"/>
        </w:num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implementarea proiectelor finanțate și monitorizarea rezultatelor acestora.</w:t>
      </w:r>
    </w:p>
    <w:p w14:paraId="4D374C8D" w14:textId="77777777" w:rsidR="00FE6246" w:rsidRDefault="00FE6246" w:rsidP="001D0EA5">
      <w:pPr>
        <w:pStyle w:val="Heading2"/>
        <w:spacing w:before="0"/>
        <w:jc w:val="both"/>
        <w:rPr>
          <w:rFonts w:ascii="Times New Roman" w:hAnsi="Times New Roman" w:cs="Times New Roman"/>
          <w:sz w:val="24"/>
          <w:szCs w:val="24"/>
          <w:lang w:val="ro-RO"/>
        </w:rPr>
      </w:pPr>
    </w:p>
    <w:p w14:paraId="40DBD0A4" w14:textId="77777777" w:rsidR="00B7056D" w:rsidRDefault="00B7056D" w:rsidP="00B7056D">
      <w:pPr>
        <w:rPr>
          <w:lang w:val="ro-RO"/>
        </w:rPr>
      </w:pPr>
    </w:p>
    <w:p w14:paraId="69F8AFD4" w14:textId="77777777" w:rsidR="00B7056D" w:rsidRDefault="00B7056D" w:rsidP="00B7056D">
      <w:pPr>
        <w:rPr>
          <w:lang w:val="ro-RO"/>
        </w:rPr>
      </w:pPr>
    </w:p>
    <w:p w14:paraId="7968036D" w14:textId="77777777" w:rsidR="00B7056D" w:rsidRDefault="00B7056D" w:rsidP="00B7056D">
      <w:pPr>
        <w:rPr>
          <w:lang w:val="ro-RO"/>
        </w:rPr>
      </w:pPr>
    </w:p>
    <w:p w14:paraId="259B50F4" w14:textId="77777777" w:rsidR="00B7056D" w:rsidRPr="00B7056D" w:rsidRDefault="00B7056D" w:rsidP="00B7056D">
      <w:pPr>
        <w:rPr>
          <w:lang w:val="ro-RO"/>
        </w:rPr>
      </w:pPr>
    </w:p>
    <w:p w14:paraId="2C5DDF9F" w14:textId="35490450" w:rsidR="00763534" w:rsidRDefault="00DA42AD" w:rsidP="00B7056D">
      <w:pPr>
        <w:pStyle w:val="Heading2"/>
        <w:spacing w:before="0"/>
        <w:jc w:val="center"/>
        <w:rPr>
          <w:rFonts w:ascii="Times New Roman" w:hAnsi="Times New Roman" w:cs="Times New Roman"/>
          <w:sz w:val="24"/>
          <w:szCs w:val="24"/>
          <w:lang w:val="ro-RO"/>
        </w:rPr>
      </w:pPr>
      <w:r w:rsidRPr="00B7056D">
        <w:rPr>
          <w:rFonts w:ascii="Times New Roman" w:hAnsi="Times New Roman" w:cs="Times New Roman"/>
          <w:sz w:val="24"/>
          <w:szCs w:val="24"/>
          <w:lang w:val="ro-RO"/>
        </w:rPr>
        <w:lastRenderedPageBreak/>
        <w:t>CAPITOLUL II – Susținerea proiectelor asociațiilor studențești</w:t>
      </w:r>
    </w:p>
    <w:p w14:paraId="45120521" w14:textId="77777777" w:rsidR="00B7056D" w:rsidRPr="00B7056D" w:rsidRDefault="00B7056D" w:rsidP="00B7056D">
      <w:pPr>
        <w:rPr>
          <w:lang w:val="ro-RO"/>
        </w:rPr>
      </w:pPr>
    </w:p>
    <w:p w14:paraId="2858B33A" w14:textId="6717EC0A" w:rsidR="00763534" w:rsidRPr="00B7056D" w:rsidRDefault="00DA42AD" w:rsidP="00FE6246">
      <w:pPr>
        <w:pStyle w:val="ListBullet"/>
        <w:numPr>
          <w:ilvl w:val="0"/>
          <w:numId w:val="0"/>
        </w:numPr>
        <w:ind w:left="360" w:hanging="36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Art. 4 Scopul susținerii</w:t>
      </w:r>
    </w:p>
    <w:p w14:paraId="642633B5" w14:textId="2A992710" w:rsidR="001E0C1F" w:rsidRPr="00B7056D" w:rsidRDefault="00DA42AD" w:rsidP="00FE6246">
      <w:pPr>
        <w:pStyle w:val="ListBullet"/>
        <w:numPr>
          <w:ilvl w:val="0"/>
          <w:numId w:val="0"/>
        </w:numPr>
        <w:ind w:left="360" w:hanging="360"/>
        <w:rPr>
          <w:rFonts w:ascii="Times New Roman" w:hAnsi="Times New Roman" w:cs="Times New Roman"/>
          <w:sz w:val="24"/>
          <w:szCs w:val="24"/>
          <w:lang w:val="ro-RO"/>
        </w:rPr>
      </w:pPr>
      <w:r w:rsidRPr="00B7056D">
        <w:rPr>
          <w:rFonts w:ascii="Times New Roman" w:hAnsi="Times New Roman" w:cs="Times New Roman"/>
          <w:sz w:val="24"/>
          <w:szCs w:val="24"/>
          <w:lang w:val="ro-RO"/>
        </w:rPr>
        <w:t>Susținerea acordată de SAS ASE vizează:</w:t>
      </w:r>
      <w:r w:rsidRPr="00B7056D">
        <w:rPr>
          <w:rFonts w:ascii="Times New Roman" w:hAnsi="Times New Roman" w:cs="Times New Roman"/>
          <w:sz w:val="24"/>
          <w:szCs w:val="24"/>
          <w:lang w:val="ro-RO"/>
        </w:rPr>
        <w:br/>
        <w:t>- stimularea și dezvoltarea inițiativei antreprenoriale în rândul studenților ASE;</w:t>
      </w:r>
      <w:r w:rsidRPr="00B7056D">
        <w:rPr>
          <w:rFonts w:ascii="Times New Roman" w:hAnsi="Times New Roman" w:cs="Times New Roman"/>
          <w:sz w:val="24"/>
          <w:szCs w:val="24"/>
          <w:lang w:val="ro-RO"/>
        </w:rPr>
        <w:br/>
        <w:t>- consolidarea culturii antreprenoriale;</w:t>
      </w:r>
      <w:r w:rsidRPr="00B7056D">
        <w:rPr>
          <w:rFonts w:ascii="Times New Roman" w:hAnsi="Times New Roman" w:cs="Times New Roman"/>
          <w:sz w:val="24"/>
          <w:szCs w:val="24"/>
          <w:lang w:val="ro-RO"/>
        </w:rPr>
        <w:br/>
        <w:t>- încurajarea colaborării între asociații și mediul socio-economic.</w:t>
      </w:r>
    </w:p>
    <w:p w14:paraId="2C5294E7" w14:textId="77777777" w:rsidR="009E64E8" w:rsidRPr="00B7056D" w:rsidRDefault="009E64E8" w:rsidP="009E64E8">
      <w:pPr>
        <w:pStyle w:val="ListBullet"/>
        <w:numPr>
          <w:ilvl w:val="0"/>
          <w:numId w:val="0"/>
        </w:numPr>
        <w:ind w:left="360" w:hanging="360"/>
        <w:rPr>
          <w:rFonts w:ascii="Times New Roman" w:hAnsi="Times New Roman" w:cs="Times New Roman"/>
          <w:sz w:val="24"/>
          <w:szCs w:val="24"/>
          <w:lang w:val="ro-RO"/>
        </w:rPr>
      </w:pPr>
    </w:p>
    <w:p w14:paraId="565F61F6" w14:textId="400B2F11" w:rsidR="00763534" w:rsidRPr="00B7056D" w:rsidRDefault="00DA42AD" w:rsidP="00FE6246">
      <w:pPr>
        <w:pStyle w:val="ListBullet"/>
        <w:numPr>
          <w:ilvl w:val="0"/>
          <w:numId w:val="0"/>
        </w:numPr>
        <w:ind w:left="360" w:hanging="36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Art. 5 Tipuri de activități eligibile</w:t>
      </w:r>
    </w:p>
    <w:p w14:paraId="51687319" w14:textId="77777777" w:rsidR="001D0EA5" w:rsidRPr="00DC0AF6" w:rsidRDefault="00DA42AD" w:rsidP="00FE6246">
      <w:pPr>
        <w:pStyle w:val="ListBullet"/>
        <w:numPr>
          <w:ilvl w:val="0"/>
          <w:numId w:val="0"/>
        </w:numPr>
        <w:ind w:left="360" w:hanging="360"/>
        <w:rPr>
          <w:rFonts w:ascii="Times New Roman" w:hAnsi="Times New Roman" w:cs="Times New Roman"/>
          <w:sz w:val="24"/>
          <w:szCs w:val="24"/>
          <w:lang w:val="ro-RO"/>
        </w:rPr>
      </w:pPr>
      <w:r w:rsidRPr="00B7056D">
        <w:rPr>
          <w:rFonts w:ascii="Times New Roman" w:hAnsi="Times New Roman" w:cs="Times New Roman"/>
          <w:sz w:val="24"/>
          <w:szCs w:val="24"/>
          <w:lang w:val="ro-RO"/>
        </w:rPr>
        <w:t>Proiectele pot include, fără a se limita la:</w:t>
      </w:r>
      <w:r w:rsidRPr="00B7056D">
        <w:rPr>
          <w:rFonts w:ascii="Times New Roman" w:hAnsi="Times New Roman" w:cs="Times New Roman"/>
          <w:sz w:val="24"/>
          <w:szCs w:val="24"/>
          <w:lang w:val="ro-RO"/>
        </w:rPr>
        <w:br/>
        <w:t>- cursuri, stagii, workshopuri, seminare, webinarii, focus-grupuri;</w:t>
      </w:r>
      <w:r w:rsidRPr="00B7056D">
        <w:rPr>
          <w:rFonts w:ascii="Times New Roman" w:hAnsi="Times New Roman" w:cs="Times New Roman"/>
          <w:sz w:val="24"/>
          <w:szCs w:val="24"/>
          <w:lang w:val="ro-RO"/>
        </w:rPr>
        <w:br/>
        <w:t>- concursuri, paneluri de experți, mese rotunde, dezbateri, conferințe;</w:t>
      </w:r>
      <w:r w:rsidRPr="00B7056D">
        <w:rPr>
          <w:rFonts w:ascii="Times New Roman" w:hAnsi="Times New Roman" w:cs="Times New Roman"/>
          <w:sz w:val="24"/>
          <w:szCs w:val="24"/>
          <w:lang w:val="ro-RO"/>
        </w:rPr>
        <w:br/>
        <w:t>- caravane, târguri, campanii de informare, schimburi de experiență;</w:t>
      </w:r>
      <w:r w:rsidRPr="00B7056D">
        <w:rPr>
          <w:rFonts w:ascii="Times New Roman" w:hAnsi="Times New Roman" w:cs="Times New Roman"/>
          <w:sz w:val="24"/>
          <w:szCs w:val="24"/>
          <w:lang w:val="ro-RO"/>
        </w:rPr>
        <w:br/>
        <w:t xml:space="preserve">- activități de shadowing, mentorat și alte </w:t>
      </w:r>
      <w:r w:rsidRPr="00DC0AF6">
        <w:rPr>
          <w:rFonts w:ascii="Times New Roman" w:hAnsi="Times New Roman" w:cs="Times New Roman"/>
          <w:sz w:val="24"/>
          <w:szCs w:val="24"/>
          <w:lang w:val="ro-RO"/>
        </w:rPr>
        <w:t>inițiative conexe.</w:t>
      </w:r>
    </w:p>
    <w:p w14:paraId="243DF5B5" w14:textId="31FB90DF" w:rsidR="00763534" w:rsidRPr="00B7056D" w:rsidRDefault="00DA42AD" w:rsidP="001E0C1F">
      <w:pPr>
        <w:pStyle w:val="ListBullet"/>
        <w:numPr>
          <w:ilvl w:val="0"/>
          <w:numId w:val="0"/>
        </w:numPr>
        <w:jc w:val="both"/>
        <w:rPr>
          <w:rFonts w:ascii="Times New Roman" w:hAnsi="Times New Roman" w:cs="Times New Roman"/>
          <w:sz w:val="24"/>
          <w:szCs w:val="24"/>
          <w:lang w:val="ro-RO"/>
        </w:rPr>
      </w:pPr>
      <w:r w:rsidRPr="00DC0AF6">
        <w:rPr>
          <w:rFonts w:ascii="Times New Roman" w:hAnsi="Times New Roman" w:cs="Times New Roman"/>
          <w:sz w:val="24"/>
          <w:szCs w:val="24"/>
          <w:lang w:val="ro-RO"/>
        </w:rPr>
        <w:t xml:space="preserve">Acestea pot fi desfășurate fizic sau online, în perioada </w:t>
      </w:r>
      <w:r w:rsidR="001D0EA5" w:rsidRPr="00DC0AF6">
        <w:rPr>
          <w:rFonts w:ascii="Times New Roman" w:hAnsi="Times New Roman" w:cs="Times New Roman"/>
          <w:sz w:val="24"/>
          <w:szCs w:val="24"/>
          <w:lang w:val="ro-RO"/>
        </w:rPr>
        <w:t>2</w:t>
      </w:r>
      <w:r w:rsidR="00E20913">
        <w:rPr>
          <w:rFonts w:ascii="Times New Roman" w:hAnsi="Times New Roman" w:cs="Times New Roman"/>
          <w:sz w:val="24"/>
          <w:szCs w:val="24"/>
          <w:lang w:val="ro-RO"/>
        </w:rPr>
        <w:t>8</w:t>
      </w:r>
      <w:r w:rsidRPr="00DC0AF6">
        <w:rPr>
          <w:rFonts w:ascii="Times New Roman" w:hAnsi="Times New Roman" w:cs="Times New Roman"/>
          <w:sz w:val="24"/>
          <w:szCs w:val="24"/>
          <w:lang w:val="ro-RO"/>
        </w:rPr>
        <w:t xml:space="preserve"> octombrie – </w:t>
      </w:r>
      <w:r w:rsidR="001D0EA5" w:rsidRPr="00DC0AF6">
        <w:rPr>
          <w:rFonts w:ascii="Times New Roman" w:hAnsi="Times New Roman" w:cs="Times New Roman"/>
          <w:sz w:val="24"/>
          <w:szCs w:val="24"/>
          <w:lang w:val="ro-RO"/>
        </w:rPr>
        <w:t>1</w:t>
      </w:r>
      <w:r w:rsidR="0001209E" w:rsidRPr="00DC0AF6">
        <w:rPr>
          <w:rFonts w:ascii="Times New Roman" w:hAnsi="Times New Roman" w:cs="Times New Roman"/>
          <w:sz w:val="24"/>
          <w:szCs w:val="24"/>
          <w:lang w:val="ro-RO"/>
        </w:rPr>
        <w:t>6</w:t>
      </w:r>
      <w:r w:rsidR="001D0EA5" w:rsidRPr="00DC0AF6">
        <w:rPr>
          <w:rFonts w:ascii="Times New Roman" w:hAnsi="Times New Roman" w:cs="Times New Roman"/>
          <w:sz w:val="24"/>
          <w:szCs w:val="24"/>
          <w:lang w:val="ro-RO"/>
        </w:rPr>
        <w:t xml:space="preserve"> </w:t>
      </w:r>
      <w:r w:rsidRPr="00DC0AF6">
        <w:rPr>
          <w:rFonts w:ascii="Times New Roman" w:hAnsi="Times New Roman" w:cs="Times New Roman"/>
          <w:sz w:val="24"/>
          <w:szCs w:val="24"/>
          <w:lang w:val="ro-RO"/>
        </w:rPr>
        <w:t>decembrie 202</w:t>
      </w:r>
      <w:r w:rsidR="001D0EA5" w:rsidRPr="00DC0AF6">
        <w:rPr>
          <w:rFonts w:ascii="Times New Roman" w:hAnsi="Times New Roman" w:cs="Times New Roman"/>
          <w:sz w:val="24"/>
          <w:szCs w:val="24"/>
          <w:lang w:val="ro-RO"/>
        </w:rPr>
        <w:t>5</w:t>
      </w:r>
      <w:r w:rsidRPr="00DC0AF6">
        <w:rPr>
          <w:rFonts w:ascii="Times New Roman" w:hAnsi="Times New Roman" w:cs="Times New Roman"/>
          <w:sz w:val="24"/>
          <w:szCs w:val="24"/>
          <w:lang w:val="ro-RO"/>
        </w:rPr>
        <w:t xml:space="preserve"> (conform calendarului anua</w:t>
      </w:r>
      <w:r w:rsidR="00DC0AF6" w:rsidRPr="00DC0AF6">
        <w:rPr>
          <w:rFonts w:ascii="Times New Roman" w:hAnsi="Times New Roman" w:cs="Times New Roman"/>
          <w:sz w:val="24"/>
          <w:szCs w:val="24"/>
          <w:lang w:val="ro-RO"/>
        </w:rPr>
        <w:t>l</w:t>
      </w:r>
      <w:r w:rsidRPr="00DC0AF6">
        <w:rPr>
          <w:rFonts w:ascii="Times New Roman" w:hAnsi="Times New Roman" w:cs="Times New Roman"/>
          <w:sz w:val="24"/>
          <w:szCs w:val="24"/>
          <w:lang w:val="ro-RO"/>
        </w:rPr>
        <w:t xml:space="preserve"> SAS ASE</w:t>
      </w:r>
      <w:r w:rsidR="00DC0AF6" w:rsidRPr="00DC0AF6">
        <w:rPr>
          <w:rFonts w:ascii="Times New Roman" w:hAnsi="Times New Roman" w:cs="Times New Roman"/>
          <w:sz w:val="24"/>
          <w:szCs w:val="24"/>
          <w:lang w:val="ro-RO"/>
        </w:rPr>
        <w:t xml:space="preserve"> pe 2025</w:t>
      </w:r>
      <w:r w:rsidRPr="00DC0AF6">
        <w:rPr>
          <w:rFonts w:ascii="Times New Roman" w:hAnsi="Times New Roman" w:cs="Times New Roman"/>
          <w:sz w:val="24"/>
          <w:szCs w:val="24"/>
          <w:lang w:val="ro-RO"/>
        </w:rPr>
        <w:t>).</w:t>
      </w:r>
    </w:p>
    <w:p w14:paraId="425C07DD" w14:textId="77777777" w:rsidR="001D0EA5" w:rsidRPr="00B7056D" w:rsidRDefault="001D0EA5" w:rsidP="001D0EA5">
      <w:pPr>
        <w:pStyle w:val="ListBullet"/>
        <w:numPr>
          <w:ilvl w:val="0"/>
          <w:numId w:val="0"/>
        </w:numPr>
        <w:ind w:left="360"/>
        <w:rPr>
          <w:rFonts w:ascii="Times New Roman" w:hAnsi="Times New Roman" w:cs="Times New Roman"/>
          <w:sz w:val="24"/>
          <w:szCs w:val="24"/>
          <w:lang w:val="ro-RO"/>
        </w:rPr>
      </w:pPr>
    </w:p>
    <w:p w14:paraId="7807E456" w14:textId="5663A7AE" w:rsidR="00763534" w:rsidRPr="00B7056D" w:rsidRDefault="00DA42AD" w:rsidP="00FE6246">
      <w:pPr>
        <w:pStyle w:val="ListBullet"/>
        <w:numPr>
          <w:ilvl w:val="0"/>
          <w:numId w:val="0"/>
        </w:numPr>
        <w:spacing w:after="0"/>
        <w:ind w:left="360" w:hanging="36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Art. 6 Tipuri de cheltuieli eligibile</w:t>
      </w:r>
    </w:p>
    <w:p w14:paraId="1320A75E" w14:textId="77777777" w:rsidR="001D0EA5" w:rsidRPr="00B7056D" w:rsidRDefault="00DA42AD" w:rsidP="00FE6246">
      <w:p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SAS ASE poate acoperi următoarele tipuri de cheltuieli:</w:t>
      </w:r>
    </w:p>
    <w:p w14:paraId="0D610A9C" w14:textId="77777777" w:rsidR="001D0EA5" w:rsidRPr="00B7056D" w:rsidRDefault="00DA42AD" w:rsidP="001D0EA5">
      <w:pPr>
        <w:pStyle w:val="ListParagraph"/>
        <w:numPr>
          <w:ilvl w:val="0"/>
          <w:numId w:val="16"/>
        </w:num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cazare în spațiile ASE;</w:t>
      </w:r>
    </w:p>
    <w:p w14:paraId="1EB5E439" w14:textId="77777777" w:rsidR="001D0EA5" w:rsidRPr="00B7056D" w:rsidRDefault="00DA42AD" w:rsidP="001D0EA5">
      <w:pPr>
        <w:pStyle w:val="ListParagraph"/>
        <w:numPr>
          <w:ilvl w:val="0"/>
          <w:numId w:val="16"/>
        </w:num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masă pentru participanți;</w:t>
      </w:r>
    </w:p>
    <w:p w14:paraId="51F0D6B6" w14:textId="77777777" w:rsidR="001D0EA5" w:rsidRPr="00B7056D" w:rsidRDefault="00DA42AD" w:rsidP="001D0EA5">
      <w:pPr>
        <w:pStyle w:val="ListParagraph"/>
        <w:numPr>
          <w:ilvl w:val="0"/>
          <w:numId w:val="16"/>
        </w:num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premii pentru studenții ASE participanți/câștigători;</w:t>
      </w:r>
    </w:p>
    <w:p w14:paraId="7A7E19E9" w14:textId="77777777" w:rsidR="001D0EA5" w:rsidRPr="00B7056D" w:rsidRDefault="00DA42AD" w:rsidP="001D0EA5">
      <w:pPr>
        <w:pStyle w:val="ListParagraph"/>
        <w:numPr>
          <w:ilvl w:val="0"/>
          <w:numId w:val="16"/>
        </w:num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materiale tipărite, multiplicări, inscripționări;</w:t>
      </w:r>
    </w:p>
    <w:p w14:paraId="5CDE3571" w14:textId="77777777" w:rsidR="001D0EA5" w:rsidRPr="00B7056D" w:rsidRDefault="00DA42AD" w:rsidP="001D0EA5">
      <w:pPr>
        <w:pStyle w:val="ListParagraph"/>
        <w:numPr>
          <w:ilvl w:val="0"/>
          <w:numId w:val="16"/>
        </w:num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alte cheltuieli eligibile aferente implementării proiectului.</w:t>
      </w:r>
    </w:p>
    <w:p w14:paraId="61CFB14C" w14:textId="4C67C0EA" w:rsidR="00763534" w:rsidRPr="00B7056D" w:rsidRDefault="000F0241" w:rsidP="001D0EA5">
      <w:pPr>
        <w:jc w:val="both"/>
        <w:rPr>
          <w:rFonts w:ascii="Times New Roman" w:hAnsi="Times New Roman" w:cs="Times New Roman"/>
          <w:sz w:val="24"/>
          <w:szCs w:val="24"/>
          <w:lang w:val="ro-RO"/>
        </w:rPr>
      </w:pPr>
      <w:bookmarkStart w:id="0" w:name="_GoBack"/>
      <w:r w:rsidRPr="000F0241">
        <w:rPr>
          <w:rFonts w:ascii="Times New Roman" w:hAnsi="Times New Roman" w:cs="Times New Roman"/>
          <w:sz w:val="24"/>
          <w:szCs w:val="24"/>
          <w:lang w:val="ro-RO"/>
        </w:rPr>
        <w:t xml:space="preserve">Bugetul maxim alocat în anul 2025 pentru toate proiectele selectate câștigătoare este de </w:t>
      </w:r>
      <w:r w:rsidR="00C22B6C">
        <w:rPr>
          <w:rFonts w:ascii="Times New Roman" w:hAnsi="Times New Roman" w:cs="Times New Roman"/>
          <w:sz w:val="24"/>
          <w:szCs w:val="24"/>
          <w:lang w:val="ro-RO"/>
        </w:rPr>
        <w:t>20</w:t>
      </w:r>
      <w:r w:rsidRPr="000F0241">
        <w:rPr>
          <w:rFonts w:ascii="Times New Roman" w:hAnsi="Times New Roman" w:cs="Times New Roman"/>
          <w:sz w:val="24"/>
          <w:szCs w:val="24"/>
          <w:lang w:val="ro-RO"/>
        </w:rPr>
        <w:t xml:space="preserve">.000 lei, repartizat astfel: 2.000 lei cheltuieli cu cazarea, </w:t>
      </w:r>
      <w:r w:rsidR="00C22B6C">
        <w:rPr>
          <w:rFonts w:ascii="Times New Roman" w:hAnsi="Times New Roman" w:cs="Times New Roman"/>
          <w:sz w:val="24"/>
          <w:szCs w:val="24"/>
          <w:lang w:val="ro-RO"/>
        </w:rPr>
        <w:t>6</w:t>
      </w:r>
      <w:r w:rsidRPr="000F0241">
        <w:rPr>
          <w:rFonts w:ascii="Times New Roman" w:hAnsi="Times New Roman" w:cs="Times New Roman"/>
          <w:sz w:val="24"/>
          <w:szCs w:val="24"/>
          <w:lang w:val="ro-RO"/>
        </w:rPr>
        <w:t xml:space="preserve">.000 lei cheltuieli cu asigurarea mesei, </w:t>
      </w:r>
      <w:r>
        <w:rPr>
          <w:rFonts w:ascii="Times New Roman" w:hAnsi="Times New Roman" w:cs="Times New Roman"/>
          <w:sz w:val="24"/>
          <w:szCs w:val="24"/>
          <w:lang w:val="ro-RO"/>
        </w:rPr>
        <w:t>7</w:t>
      </w:r>
      <w:r w:rsidRPr="000F0241">
        <w:rPr>
          <w:rFonts w:ascii="Times New Roman" w:hAnsi="Times New Roman" w:cs="Times New Roman"/>
          <w:sz w:val="24"/>
          <w:szCs w:val="24"/>
          <w:lang w:val="ro-RO"/>
        </w:rPr>
        <w:t>.</w:t>
      </w:r>
      <w:r>
        <w:rPr>
          <w:rFonts w:ascii="Times New Roman" w:hAnsi="Times New Roman" w:cs="Times New Roman"/>
          <w:sz w:val="24"/>
          <w:szCs w:val="24"/>
          <w:lang w:val="ro-RO"/>
        </w:rPr>
        <w:t>0</w:t>
      </w:r>
      <w:r w:rsidRPr="000F0241">
        <w:rPr>
          <w:rFonts w:ascii="Times New Roman" w:hAnsi="Times New Roman" w:cs="Times New Roman"/>
          <w:sz w:val="24"/>
          <w:szCs w:val="24"/>
          <w:lang w:val="ro-RO"/>
        </w:rPr>
        <w:t xml:space="preserve">00 lei cheltuieli cu asigurarea de premii, </w:t>
      </w:r>
      <w:r>
        <w:rPr>
          <w:rFonts w:ascii="Times New Roman" w:hAnsi="Times New Roman" w:cs="Times New Roman"/>
          <w:sz w:val="24"/>
          <w:szCs w:val="24"/>
          <w:lang w:val="ro-RO"/>
        </w:rPr>
        <w:t>5</w:t>
      </w:r>
      <w:r w:rsidRPr="000F0241">
        <w:rPr>
          <w:rFonts w:ascii="Times New Roman" w:hAnsi="Times New Roman" w:cs="Times New Roman"/>
          <w:sz w:val="24"/>
          <w:szCs w:val="24"/>
          <w:lang w:val="ro-RO"/>
        </w:rPr>
        <w:t>.</w:t>
      </w:r>
      <w:r>
        <w:rPr>
          <w:rFonts w:ascii="Times New Roman" w:hAnsi="Times New Roman" w:cs="Times New Roman"/>
          <w:sz w:val="24"/>
          <w:szCs w:val="24"/>
          <w:lang w:val="ro-RO"/>
        </w:rPr>
        <w:t>0</w:t>
      </w:r>
      <w:r w:rsidRPr="000F0241">
        <w:rPr>
          <w:rFonts w:ascii="Times New Roman" w:hAnsi="Times New Roman" w:cs="Times New Roman"/>
          <w:sz w:val="24"/>
          <w:szCs w:val="24"/>
          <w:lang w:val="ro-RO"/>
        </w:rPr>
        <w:t>00 lei cheltuieli pentru realizarea de tipărituri, multiplicări, inscripționări. Dacă valoarea însumată a proiectelor câștigătoare depășește bugetul maxim, alocarea se va face proporțional în funcție de numărul de studenți ASE beneficiari, prin raportarea sumei alocate ca sprijin pentru fiecare proiect câștigător la bugetul maxim alocat.</w:t>
      </w:r>
    </w:p>
    <w:bookmarkEnd w:id="0"/>
    <w:p w14:paraId="7A78848A" w14:textId="77777777" w:rsidR="001D0EA5" w:rsidRPr="00B7056D" w:rsidRDefault="001D0EA5" w:rsidP="001D0EA5">
      <w:pPr>
        <w:jc w:val="both"/>
        <w:rPr>
          <w:rFonts w:ascii="Times New Roman" w:hAnsi="Times New Roman" w:cs="Times New Roman"/>
          <w:sz w:val="24"/>
          <w:szCs w:val="24"/>
          <w:lang w:val="ro-RO"/>
        </w:rPr>
      </w:pPr>
    </w:p>
    <w:p w14:paraId="77D1ACC3" w14:textId="77777777" w:rsidR="00763534" w:rsidRPr="00B7056D" w:rsidRDefault="00DA42AD" w:rsidP="00B7056D">
      <w:pPr>
        <w:pStyle w:val="Heading2"/>
        <w:spacing w:before="0"/>
        <w:jc w:val="center"/>
        <w:rPr>
          <w:rFonts w:ascii="Times New Roman" w:hAnsi="Times New Roman" w:cs="Times New Roman"/>
          <w:sz w:val="24"/>
          <w:szCs w:val="24"/>
          <w:lang w:val="ro-RO"/>
        </w:rPr>
      </w:pPr>
      <w:r w:rsidRPr="00B7056D">
        <w:rPr>
          <w:rFonts w:ascii="Times New Roman" w:hAnsi="Times New Roman" w:cs="Times New Roman"/>
          <w:sz w:val="24"/>
          <w:szCs w:val="24"/>
          <w:lang w:val="ro-RO"/>
        </w:rPr>
        <w:t>CAPITOLUL III – Depunerea proiectelor</w:t>
      </w:r>
    </w:p>
    <w:p w14:paraId="5754916E" w14:textId="77777777" w:rsidR="00B7056D" w:rsidRDefault="00B7056D" w:rsidP="009E64E8">
      <w:pPr>
        <w:pStyle w:val="ListBullet"/>
        <w:numPr>
          <w:ilvl w:val="0"/>
          <w:numId w:val="0"/>
        </w:numPr>
        <w:jc w:val="both"/>
        <w:rPr>
          <w:rFonts w:ascii="Times New Roman" w:hAnsi="Times New Roman" w:cs="Times New Roman"/>
          <w:b/>
          <w:bCs/>
          <w:sz w:val="24"/>
          <w:szCs w:val="24"/>
          <w:lang w:val="ro-RO"/>
        </w:rPr>
      </w:pPr>
    </w:p>
    <w:p w14:paraId="1AE609F1" w14:textId="77777777" w:rsidR="00B7056D" w:rsidRDefault="00B7056D" w:rsidP="009E64E8">
      <w:pPr>
        <w:pStyle w:val="ListBullet"/>
        <w:numPr>
          <w:ilvl w:val="0"/>
          <w:numId w:val="0"/>
        </w:numPr>
        <w:jc w:val="both"/>
        <w:rPr>
          <w:rFonts w:ascii="Times New Roman" w:hAnsi="Times New Roman" w:cs="Times New Roman"/>
          <w:b/>
          <w:bCs/>
          <w:sz w:val="24"/>
          <w:szCs w:val="24"/>
          <w:lang w:val="ro-RO"/>
        </w:rPr>
      </w:pPr>
    </w:p>
    <w:p w14:paraId="0663C100" w14:textId="4718BBB6" w:rsidR="001E0C1F" w:rsidRPr="00B7056D" w:rsidRDefault="00DA42AD" w:rsidP="009E64E8">
      <w:pPr>
        <w:pStyle w:val="ListBullet"/>
        <w:numPr>
          <w:ilvl w:val="0"/>
          <w:numId w:val="0"/>
        </w:num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Art. 7 Condiții de eligibilitate</w:t>
      </w:r>
    </w:p>
    <w:p w14:paraId="25712D3A" w14:textId="5EE4B0E9" w:rsidR="001D0EA5" w:rsidRPr="00B7056D" w:rsidRDefault="00DA42AD" w:rsidP="001E0C1F">
      <w:pPr>
        <w:pStyle w:val="ListBullet"/>
        <w:numPr>
          <w:ilvl w:val="0"/>
          <w:numId w:val="0"/>
        </w:num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Pot depune proiecte asociațiile studențești care:</w:t>
      </w:r>
    </w:p>
    <w:p w14:paraId="1840DEC7" w14:textId="77777777" w:rsidR="001E0C1F" w:rsidRPr="00B7056D" w:rsidRDefault="001E0C1F" w:rsidP="00FE6246">
      <w:pPr>
        <w:pStyle w:val="p1"/>
        <w:numPr>
          <w:ilvl w:val="0"/>
          <w:numId w:val="19"/>
        </w:numPr>
        <w:spacing w:before="0" w:beforeAutospacing="0" w:after="0" w:afterAutospacing="0"/>
        <w:jc w:val="both"/>
        <w:rPr>
          <w:lang w:val="ro-RO"/>
        </w:rPr>
      </w:pPr>
      <w:r w:rsidRPr="00B7056D">
        <w:rPr>
          <w:lang w:val="ro-RO"/>
        </w:rPr>
        <w:t>fac dovada că au sediul în ASE București</w:t>
      </w:r>
    </w:p>
    <w:p w14:paraId="47783A89" w14:textId="479773C3" w:rsidR="001E0C1F" w:rsidRPr="00B7056D" w:rsidRDefault="001E0C1F" w:rsidP="00FE6246">
      <w:pPr>
        <w:pStyle w:val="p1"/>
        <w:spacing w:before="0" w:beforeAutospacing="0" w:after="0" w:afterAutospacing="0"/>
        <w:ind w:left="360"/>
        <w:jc w:val="both"/>
        <w:rPr>
          <w:lang w:val="ro-RO"/>
        </w:rPr>
      </w:pPr>
      <w:r w:rsidRPr="00B7056D">
        <w:rPr>
          <w:lang w:val="ro-RO"/>
        </w:rPr>
        <w:lastRenderedPageBreak/>
        <w:t>sau</w:t>
      </w:r>
    </w:p>
    <w:p w14:paraId="4C06657D" w14:textId="77777777" w:rsidR="00B7056D" w:rsidRDefault="001E0C1F" w:rsidP="00B7056D">
      <w:pPr>
        <w:pStyle w:val="p1"/>
        <w:numPr>
          <w:ilvl w:val="0"/>
          <w:numId w:val="19"/>
        </w:numPr>
        <w:spacing w:before="0" w:beforeAutospacing="0" w:after="0" w:afterAutospacing="0"/>
        <w:jc w:val="both"/>
        <w:rPr>
          <w:lang w:val="ro-RO"/>
        </w:rPr>
      </w:pPr>
      <w:r w:rsidRPr="00B7056D">
        <w:rPr>
          <w:lang w:val="ro-RO"/>
        </w:rPr>
        <w:t>cele care atașează proiectului un dosar care trebuie să cuprindă:</w:t>
      </w:r>
    </w:p>
    <w:p w14:paraId="516EB48E" w14:textId="77777777" w:rsidR="00B7056D" w:rsidRDefault="001E0C1F" w:rsidP="00B7056D">
      <w:pPr>
        <w:pStyle w:val="p1"/>
        <w:numPr>
          <w:ilvl w:val="1"/>
          <w:numId w:val="19"/>
        </w:numPr>
        <w:spacing w:before="0" w:beforeAutospacing="0" w:after="0" w:afterAutospacing="0"/>
        <w:jc w:val="both"/>
        <w:rPr>
          <w:lang w:val="ro-RO"/>
        </w:rPr>
      </w:pPr>
      <w:r w:rsidRPr="00B7056D">
        <w:rPr>
          <w:lang w:val="ro-RO"/>
        </w:rPr>
        <w:t>statutul asociației în vigoare la momentul depunerii proiectului, procesele verbale de alegere a organului de conducere al asociației, decizii/sentințe/încheieri judecătorești definitive ale instanțelor, din ultimii 2 (doi) ani anteriori depunerii proiectului, referitoare la modificarea statutului asociației și a organelor de conducere ale asociației;</w:t>
      </w:r>
    </w:p>
    <w:p w14:paraId="164FFB2E" w14:textId="77777777" w:rsidR="00B7056D" w:rsidRDefault="001E0C1F" w:rsidP="00B7056D">
      <w:pPr>
        <w:pStyle w:val="p1"/>
        <w:numPr>
          <w:ilvl w:val="1"/>
          <w:numId w:val="19"/>
        </w:numPr>
        <w:spacing w:before="0" w:beforeAutospacing="0" w:after="0" w:afterAutospacing="0"/>
        <w:jc w:val="both"/>
        <w:rPr>
          <w:lang w:val="ro-RO"/>
        </w:rPr>
      </w:pPr>
      <w:r w:rsidRPr="00B7056D">
        <w:rPr>
          <w:lang w:val="ro-RO"/>
        </w:rPr>
        <w:t>un tabel cu lista proiectelor desfășurate în ultimii 2 (doi) ani anteriori depunerii proiectului, având structura capului de tabel: nume proiect, perioada desfășurării, scurtă descriere (menționarea activităților, a locului/locurilor în care au avut loc acestea, a invitaților care au participat, numele partenerilor etc.), număr de beneficiari, număr de studenți ASE București beneficiari; pentru proiectele cele mai importante sau reprezentative pentru asociație, prevăzute în tabel, pot fi menționate într-o coloană suplimentară, numerotate și atașate „Anexe” conținând descrierea mai amănunțită: ex. mapa proiectului, afiș, poze sau alte elemente vizuale ce vi se par relevante;</w:t>
      </w:r>
    </w:p>
    <w:p w14:paraId="2CE580A1" w14:textId="77777777" w:rsidR="00B7056D" w:rsidRDefault="001E0C1F" w:rsidP="00B7056D">
      <w:pPr>
        <w:pStyle w:val="p1"/>
        <w:numPr>
          <w:ilvl w:val="1"/>
          <w:numId w:val="19"/>
        </w:numPr>
        <w:spacing w:before="0" w:beforeAutospacing="0" w:after="0" w:afterAutospacing="0"/>
        <w:jc w:val="both"/>
        <w:rPr>
          <w:lang w:val="ro-RO"/>
        </w:rPr>
      </w:pPr>
      <w:r w:rsidRPr="00B7056D">
        <w:rPr>
          <w:lang w:val="ro-RO"/>
        </w:rPr>
        <w:t xml:space="preserve"> un tabel cu lista membrilor asociației la data de 1 (întâi) a lunii în care se depune proiectul, având structura capului de tabel: nume, prenume, funcția în cadrul asociației, universitate, facultate, an, e-mail, telefon;</w:t>
      </w:r>
    </w:p>
    <w:p w14:paraId="3B3EAA28" w14:textId="77777777" w:rsidR="00B7056D" w:rsidRDefault="001E0C1F" w:rsidP="00B7056D">
      <w:pPr>
        <w:pStyle w:val="p1"/>
        <w:numPr>
          <w:ilvl w:val="1"/>
          <w:numId w:val="19"/>
        </w:numPr>
        <w:spacing w:before="0" w:beforeAutospacing="0" w:after="0" w:afterAutospacing="0"/>
        <w:jc w:val="both"/>
        <w:rPr>
          <w:lang w:val="ro-RO"/>
        </w:rPr>
      </w:pPr>
      <w:r w:rsidRPr="00B7056D">
        <w:rPr>
          <w:lang w:val="ro-RO"/>
        </w:rPr>
        <w:t xml:space="preserve"> dovada desfășurării activității în condițiile prevăzute de legislația în vigoare: dovezile depunerii / înregistrării la ANAF a situațiilor financiare pentru ultimii doi ani fiscali încheiați anterior depunerii proiectului;</w:t>
      </w:r>
    </w:p>
    <w:p w14:paraId="14B0F11F" w14:textId="76A1E0EC" w:rsidR="001E0C1F" w:rsidRPr="00B7056D" w:rsidRDefault="001E0C1F" w:rsidP="00B7056D">
      <w:pPr>
        <w:pStyle w:val="p1"/>
        <w:numPr>
          <w:ilvl w:val="1"/>
          <w:numId w:val="19"/>
        </w:numPr>
        <w:spacing w:before="0" w:beforeAutospacing="0" w:after="0" w:afterAutospacing="0"/>
        <w:jc w:val="both"/>
        <w:rPr>
          <w:lang w:val="ro-RO"/>
        </w:rPr>
      </w:pPr>
      <w:r w:rsidRPr="00B7056D">
        <w:rPr>
          <w:lang w:val="ro-RO"/>
        </w:rPr>
        <w:t>execuția bugetului de venituri și cheltuieli pentru ultimii 2 (doi) ani anteriori depunerii proiectului, menționând individual sursele de venit și cheltuielile;</w:t>
      </w:r>
    </w:p>
    <w:p w14:paraId="33633534" w14:textId="2EBD4A81" w:rsidR="001E0C1F" w:rsidRPr="00B7056D" w:rsidRDefault="001E0C1F" w:rsidP="009E64E8">
      <w:pPr>
        <w:pStyle w:val="p3"/>
        <w:jc w:val="both"/>
        <w:rPr>
          <w:lang w:val="ro-RO"/>
        </w:rPr>
      </w:pPr>
      <w:r w:rsidRPr="00B7056D">
        <w:rPr>
          <w:rStyle w:val="s2"/>
          <w:rFonts w:eastAsiaTheme="majorEastAsia"/>
          <w:b/>
          <w:bCs/>
          <w:lang w:val="ro-RO"/>
        </w:rPr>
        <w:t>Art. 8.</w:t>
      </w:r>
      <w:r w:rsidRPr="00B7056D">
        <w:rPr>
          <w:lang w:val="ro-RO"/>
        </w:rPr>
        <w:t xml:space="preserve"> Depunerea proiectelor, de către asociațiile studențești menționate la art. 7, se face în format electronic, la adresa antreprenor@ase.ro, în </w:t>
      </w:r>
      <w:r w:rsidRPr="00176CFF">
        <w:rPr>
          <w:lang w:val="ro-RO"/>
        </w:rPr>
        <w:t>perioada 1</w:t>
      </w:r>
      <w:r w:rsidR="00176CFF" w:rsidRPr="00176CFF">
        <w:rPr>
          <w:lang w:val="ro-RO"/>
        </w:rPr>
        <w:t>3</w:t>
      </w:r>
      <w:r w:rsidRPr="00176CFF">
        <w:rPr>
          <w:lang w:val="ro-RO"/>
        </w:rPr>
        <w:t xml:space="preserve"> – </w:t>
      </w:r>
      <w:r w:rsidR="00B7056D" w:rsidRPr="00176CFF">
        <w:rPr>
          <w:lang w:val="ro-RO"/>
        </w:rPr>
        <w:t>1</w:t>
      </w:r>
      <w:r w:rsidR="00176CFF" w:rsidRPr="00176CFF">
        <w:rPr>
          <w:lang w:val="ro-RO"/>
        </w:rPr>
        <w:t>9</w:t>
      </w:r>
      <w:r w:rsidRPr="00176CFF">
        <w:rPr>
          <w:lang w:val="ro-RO"/>
        </w:rPr>
        <w:t xml:space="preserve"> octombrie 202</w:t>
      </w:r>
      <w:r w:rsidR="00B7056D" w:rsidRPr="00176CFF">
        <w:rPr>
          <w:lang w:val="ro-RO"/>
        </w:rPr>
        <w:t>5</w:t>
      </w:r>
      <w:r w:rsidRPr="00176CFF">
        <w:rPr>
          <w:lang w:val="ro-RO"/>
        </w:rPr>
        <w:t>,</w:t>
      </w:r>
      <w:r w:rsidRPr="00B7056D">
        <w:rPr>
          <w:lang w:val="ro-RO"/>
        </w:rPr>
        <w:t xml:space="preserve"> perioadă ce se poate extinde prin decizie a Directorului Proiectului FDI SAS ASE, până la epuizarea bugetului alocat acestei activități sau îndeplinirea obiectivelor asumate de către SAS ASE. Nu vor fi luate în considerare în procesul de selecție proiectele depuse de alte asociații decât cele care îndeplinesc condițiile menționate la art. 7.</w:t>
      </w:r>
    </w:p>
    <w:p w14:paraId="73CAB9F3" w14:textId="12D7607D" w:rsidR="009E64E8" w:rsidRPr="00B7056D" w:rsidRDefault="001E0C1F" w:rsidP="009E64E8">
      <w:pPr>
        <w:pStyle w:val="p3"/>
        <w:jc w:val="both"/>
        <w:rPr>
          <w:lang w:val="ro-RO"/>
        </w:rPr>
      </w:pPr>
      <w:r w:rsidRPr="00B7056D">
        <w:rPr>
          <w:rStyle w:val="s2"/>
          <w:rFonts w:eastAsiaTheme="majorEastAsia"/>
          <w:b/>
          <w:bCs/>
          <w:lang w:val="ro-RO"/>
        </w:rPr>
        <w:t>Art. 9.</w:t>
      </w:r>
      <w:r w:rsidRPr="00B7056D">
        <w:rPr>
          <w:lang w:val="ro-RO"/>
        </w:rPr>
        <w:t xml:space="preserve"> Asociațiile studențești care doresc să depună proiecte pentru a fi sprijinite de către SAS ASE trebuie să respecte perioada de implementare menționată la art. 5, cea de depunere menționată la art. 8 și formatul prezentat în Anexa 1, în caz contrar acestea nu vor fi luate în considerare în procesul de selecție.</w:t>
      </w:r>
    </w:p>
    <w:p w14:paraId="434C93CA" w14:textId="77777777" w:rsidR="009E64E8" w:rsidRPr="00B7056D" w:rsidRDefault="009E64E8" w:rsidP="009E64E8">
      <w:pPr>
        <w:pStyle w:val="p1"/>
        <w:rPr>
          <w:lang w:val="ro-RO"/>
        </w:rPr>
      </w:pPr>
      <w:r w:rsidRPr="00B7056D">
        <w:rPr>
          <w:rStyle w:val="s1"/>
          <w:b/>
          <w:bCs/>
          <w:lang w:val="ro-RO"/>
        </w:rPr>
        <w:t>Art. 10.</w:t>
      </w:r>
      <w:r w:rsidRPr="00B7056D">
        <w:rPr>
          <w:lang w:val="ro-RO"/>
        </w:rPr>
        <w:t xml:space="preserve"> Pentru buna implementare a proiectelor propuse spre a fi sprijinite de către SAS ASE, asociațiile studențești trebuie să facă dovada implicării unei echipe de proiect, menționând rolul fiecărui membru.</w:t>
      </w:r>
    </w:p>
    <w:p w14:paraId="1962FFDB" w14:textId="77777777" w:rsidR="009E64E8" w:rsidRDefault="009E64E8" w:rsidP="001E0C1F">
      <w:pPr>
        <w:pStyle w:val="p3"/>
        <w:jc w:val="both"/>
        <w:rPr>
          <w:lang w:val="ro-RO"/>
        </w:rPr>
      </w:pPr>
    </w:p>
    <w:p w14:paraId="7192CB97" w14:textId="77777777" w:rsidR="00B7056D" w:rsidRDefault="00B7056D" w:rsidP="001E0C1F">
      <w:pPr>
        <w:pStyle w:val="p3"/>
        <w:jc w:val="both"/>
        <w:rPr>
          <w:lang w:val="ro-RO"/>
        </w:rPr>
      </w:pPr>
    </w:p>
    <w:p w14:paraId="3032D07D" w14:textId="77777777" w:rsidR="00B7056D" w:rsidRDefault="00B7056D" w:rsidP="001E0C1F">
      <w:pPr>
        <w:pStyle w:val="p3"/>
        <w:jc w:val="both"/>
        <w:rPr>
          <w:lang w:val="ro-RO"/>
        </w:rPr>
      </w:pPr>
    </w:p>
    <w:p w14:paraId="313CB8C2" w14:textId="77777777" w:rsidR="00B7056D" w:rsidRPr="00B7056D" w:rsidRDefault="00B7056D" w:rsidP="001E0C1F">
      <w:pPr>
        <w:pStyle w:val="p3"/>
        <w:jc w:val="both"/>
        <w:rPr>
          <w:lang w:val="ro-RO"/>
        </w:rPr>
      </w:pPr>
    </w:p>
    <w:p w14:paraId="14DA3809" w14:textId="77777777" w:rsidR="009E64E8" w:rsidRPr="00B7056D" w:rsidRDefault="00DA42AD" w:rsidP="00B7056D">
      <w:pPr>
        <w:pStyle w:val="Heading2"/>
        <w:spacing w:before="0"/>
        <w:jc w:val="center"/>
        <w:rPr>
          <w:rFonts w:ascii="Times New Roman" w:hAnsi="Times New Roman" w:cs="Times New Roman"/>
          <w:sz w:val="24"/>
          <w:szCs w:val="24"/>
          <w:lang w:val="ro-RO"/>
        </w:rPr>
      </w:pPr>
      <w:r w:rsidRPr="00B7056D">
        <w:rPr>
          <w:rFonts w:ascii="Times New Roman" w:hAnsi="Times New Roman" w:cs="Times New Roman"/>
          <w:sz w:val="24"/>
          <w:szCs w:val="24"/>
          <w:lang w:val="ro-RO"/>
        </w:rPr>
        <w:t>CAPITOLUL IV – Evaluarea și selecția proiectelor</w:t>
      </w:r>
    </w:p>
    <w:p w14:paraId="67DC41E5" w14:textId="235AC6C0" w:rsidR="009E64E8" w:rsidRPr="00B7056D" w:rsidRDefault="009E64E8" w:rsidP="009E64E8">
      <w:pPr>
        <w:pStyle w:val="p3"/>
        <w:jc w:val="both"/>
        <w:rPr>
          <w:lang w:val="ro-RO"/>
        </w:rPr>
      </w:pPr>
      <w:r w:rsidRPr="00813562">
        <w:rPr>
          <w:b/>
          <w:bCs/>
          <w:lang w:val="ro-RO"/>
        </w:rPr>
        <w:t>Art. 11.</w:t>
      </w:r>
      <w:r w:rsidRPr="00813562">
        <w:rPr>
          <w:lang w:val="ro-RO"/>
        </w:rPr>
        <w:t xml:space="preserve"> În vederea evaluării și selecției proiectelor depuse de asociațiile studențești, se constituie o comisie, care are în componență un președinte, în persoana Directorului</w:t>
      </w:r>
      <w:r w:rsidR="00813562" w:rsidRPr="00813562">
        <w:rPr>
          <w:lang w:val="ro-RO"/>
        </w:rPr>
        <w:t xml:space="preserve"> </w:t>
      </w:r>
      <w:r w:rsidR="00FE6246" w:rsidRPr="00813562">
        <w:rPr>
          <w:lang w:val="ro-RO"/>
        </w:rPr>
        <w:t>proiectului FDI SAS ASE</w:t>
      </w:r>
      <w:r w:rsidRPr="00813562">
        <w:rPr>
          <w:lang w:val="ro-RO"/>
        </w:rPr>
        <w:t>, și 2–4 membri, desemnați de acesta prin decizie, urmărind evitarea eventualelor conflicte de interese.</w:t>
      </w:r>
    </w:p>
    <w:p w14:paraId="04A8B0B5" w14:textId="0CF5ADC1" w:rsidR="00FE6246" w:rsidRPr="00B7056D" w:rsidRDefault="00FE6246" w:rsidP="00FE6246">
      <w:pPr>
        <w:pStyle w:val="p3"/>
        <w:jc w:val="both"/>
        <w:rPr>
          <w:lang w:val="ro-RO"/>
        </w:rPr>
      </w:pPr>
      <w:r w:rsidRPr="00B7056D">
        <w:rPr>
          <w:b/>
          <w:bCs/>
          <w:lang w:val="ro-RO"/>
        </w:rPr>
        <w:t>Art. 12.</w:t>
      </w:r>
      <w:r w:rsidRPr="00B7056D">
        <w:rPr>
          <w:lang w:val="ro-RO"/>
        </w:rPr>
        <w:t xml:space="preserve"> În procesul de selecție a proiectelor depuse comisia menționată la art. 11 va urmări grila de punctaj menționată în Anexa 2.</w:t>
      </w:r>
    </w:p>
    <w:p w14:paraId="65E52D39" w14:textId="4817828E" w:rsidR="00FE6246" w:rsidRPr="00B7056D" w:rsidRDefault="00FE6246" w:rsidP="00FE6246">
      <w:pPr>
        <w:pStyle w:val="p3"/>
        <w:jc w:val="both"/>
        <w:rPr>
          <w:lang w:val="ro-RO"/>
        </w:rPr>
      </w:pPr>
      <w:r w:rsidRPr="00B7056D">
        <w:rPr>
          <w:b/>
          <w:bCs/>
          <w:lang w:val="ro-RO"/>
        </w:rPr>
        <w:t>Art. 13.</w:t>
      </w:r>
      <w:r w:rsidRPr="00B7056D">
        <w:rPr>
          <w:lang w:val="ro-RO"/>
        </w:rPr>
        <w:t xml:space="preserve"> Eventualele contestații pot fi depuse în maximum 48 de ore de la anunțarea rezultatelor selecțiilor pe adresa de e-mail antreprenor@ase.ro, urmând a fi soluționate de o comisie, care are în componență un președinte și 2 membri, desemnați prin decizia prorectorului de resort, urmărind evitarea eventualelor conflicte de interese.</w:t>
      </w:r>
    </w:p>
    <w:p w14:paraId="2404C93D" w14:textId="77777777" w:rsidR="00FE6246" w:rsidRPr="00B7056D" w:rsidRDefault="00FE6246" w:rsidP="00FE6246">
      <w:pPr>
        <w:pStyle w:val="p3"/>
        <w:jc w:val="both"/>
        <w:rPr>
          <w:lang w:val="ro-RO"/>
        </w:rPr>
      </w:pPr>
      <w:r w:rsidRPr="00B7056D">
        <w:rPr>
          <w:b/>
          <w:bCs/>
          <w:lang w:val="ro-RO"/>
        </w:rPr>
        <w:t>Art. 14.</w:t>
      </w:r>
      <w:r w:rsidRPr="00B7056D">
        <w:rPr>
          <w:lang w:val="ro-RO"/>
        </w:rPr>
        <w:t xml:space="preserve"> În evaluarea și stabilirea proiectelor câștigătoare va avea prioritate câte un proiect per asociație. În situația în care o asociație depune mai mult de un proiect, aceste proiecte suplimentare vor fi sprijinite în măsura în care rămân fonduri disponibile.</w:t>
      </w:r>
    </w:p>
    <w:p w14:paraId="0D3DEF8D" w14:textId="77777777" w:rsidR="00FE6246" w:rsidRPr="00B7056D" w:rsidRDefault="00FE6246" w:rsidP="001D0EA5">
      <w:pPr>
        <w:pStyle w:val="Heading2"/>
        <w:spacing w:before="0"/>
        <w:jc w:val="both"/>
        <w:rPr>
          <w:rFonts w:ascii="Times New Roman" w:hAnsi="Times New Roman" w:cs="Times New Roman"/>
          <w:sz w:val="24"/>
          <w:szCs w:val="24"/>
          <w:lang w:val="ro-RO"/>
        </w:rPr>
      </w:pPr>
    </w:p>
    <w:p w14:paraId="605F7D15" w14:textId="77777777" w:rsidR="00763534" w:rsidRPr="00B7056D" w:rsidRDefault="00DA42AD" w:rsidP="00B7056D">
      <w:pPr>
        <w:pStyle w:val="Heading2"/>
        <w:spacing w:before="0"/>
        <w:jc w:val="center"/>
        <w:rPr>
          <w:rFonts w:ascii="Times New Roman" w:hAnsi="Times New Roman" w:cs="Times New Roman"/>
          <w:sz w:val="24"/>
          <w:szCs w:val="24"/>
          <w:lang w:val="ro-RO"/>
        </w:rPr>
      </w:pPr>
      <w:r w:rsidRPr="00B7056D">
        <w:rPr>
          <w:rFonts w:ascii="Times New Roman" w:hAnsi="Times New Roman" w:cs="Times New Roman"/>
          <w:sz w:val="24"/>
          <w:szCs w:val="24"/>
          <w:lang w:val="ro-RO"/>
        </w:rPr>
        <w:t>CAPITOLUL VI – Dispoziții finale</w:t>
      </w:r>
    </w:p>
    <w:p w14:paraId="6D6E1DF8" w14:textId="3480A596" w:rsidR="00B7056D" w:rsidRPr="00B7056D" w:rsidRDefault="00FE6246" w:rsidP="00FE6246">
      <w:pPr>
        <w:pStyle w:val="p1"/>
        <w:jc w:val="both"/>
        <w:rPr>
          <w:lang w:val="ro-RO"/>
        </w:rPr>
      </w:pPr>
      <w:r w:rsidRPr="00B7056D">
        <w:rPr>
          <w:rStyle w:val="s1"/>
          <w:b/>
          <w:bCs/>
          <w:lang w:val="ro-RO"/>
        </w:rPr>
        <w:t>Art. 15.</w:t>
      </w:r>
      <w:r w:rsidRPr="00B7056D">
        <w:rPr>
          <w:lang w:val="ro-RO"/>
        </w:rPr>
        <w:t xml:space="preserve"> Perioada de depunere a proiectelor menționate la art. 4 de către asociațiile menționate la art. 6, rezultatele procesului de selecție și a soluționării eventualelor contestații vor fi făcute publice prin postarea pe site-ul SAS ASE (https://antreprenor.ase.ro/) și pe pagina de Facebook (</w:t>
      </w:r>
      <w:hyperlink r:id="rId6" w:history="1">
        <w:r w:rsidRPr="00B7056D">
          <w:rPr>
            <w:rStyle w:val="Hyperlink"/>
            <w:lang w:val="ro-RO"/>
          </w:rPr>
          <w:t>https://www.facebook.com/AntreprenorASE</w:t>
        </w:r>
      </w:hyperlink>
      <w:r w:rsidRPr="00B7056D">
        <w:rPr>
          <w:lang w:val="ro-RO"/>
        </w:rPr>
        <w:t>).</w:t>
      </w:r>
    </w:p>
    <w:p w14:paraId="4B78E768" w14:textId="7E73316F" w:rsidR="00FE6246" w:rsidRPr="00B7056D" w:rsidRDefault="00FE6246" w:rsidP="00FE6246">
      <w:pPr>
        <w:pStyle w:val="p1"/>
        <w:jc w:val="both"/>
        <w:rPr>
          <w:lang w:val="ro-RO"/>
        </w:rPr>
      </w:pPr>
      <w:r w:rsidRPr="00B7056D">
        <w:rPr>
          <w:b/>
          <w:bCs/>
          <w:lang w:val="ro-RO"/>
        </w:rPr>
        <w:t>Art. 16.</w:t>
      </w:r>
      <w:r w:rsidRPr="00B7056D">
        <w:rPr>
          <w:lang w:val="ro-RO"/>
        </w:rPr>
        <w:t xml:space="preserve"> Propunerea de proiect are caracter ferm și obligatoriu din punct de vedere al conținutului și trebuie să fie semnată, pe propria răspundere, de către reprezentantul legal al asociației studențești solicitante sau de către o persoană împuternicită legal de aceasta. Asociațiile studențești a căror proiecte sunt sprijinite în baza prezentei proceduri își asumă întreaga responsabilitate cu privire la implementarea proiectelor și respectarea cadrului normativ în vigoare.</w:t>
      </w:r>
    </w:p>
    <w:p w14:paraId="0BB5E891" w14:textId="38BAC630" w:rsidR="00FE6246" w:rsidRPr="00B7056D" w:rsidRDefault="00FE6246" w:rsidP="00FE6246">
      <w:pPr>
        <w:pStyle w:val="p1"/>
        <w:jc w:val="both"/>
        <w:rPr>
          <w:lang w:val="ro-RO"/>
        </w:rPr>
      </w:pPr>
      <w:r w:rsidRPr="00B7056D">
        <w:rPr>
          <w:b/>
          <w:bCs/>
          <w:lang w:val="ro-RO"/>
        </w:rPr>
        <w:t>Art. 17.</w:t>
      </w:r>
      <w:r w:rsidRPr="00B7056D">
        <w:rPr>
          <w:lang w:val="ro-RO"/>
        </w:rPr>
        <w:t xml:space="preserve"> Asociațiile studențești vor folosi sigla ASE și sigla SAS ASE pe materialele de promovare ale proiectelor sprijinite prin acest demers.</w:t>
      </w:r>
    </w:p>
    <w:p w14:paraId="5CA7A837" w14:textId="77777777" w:rsidR="00FE6246" w:rsidRPr="00B7056D" w:rsidRDefault="00FE6246" w:rsidP="00FE6246">
      <w:pPr>
        <w:pStyle w:val="p1"/>
        <w:jc w:val="both"/>
        <w:rPr>
          <w:lang w:val="ro-RO"/>
        </w:rPr>
      </w:pPr>
      <w:r w:rsidRPr="00B7056D">
        <w:rPr>
          <w:b/>
          <w:bCs/>
          <w:lang w:val="ro-RO"/>
        </w:rPr>
        <w:t>Art. 18.</w:t>
      </w:r>
      <w:r w:rsidRPr="00B7056D">
        <w:rPr>
          <w:lang w:val="ro-RO"/>
        </w:rPr>
        <w:t xml:space="preserve"> SAS ASE este responsabil cu monitorizarea implementării proiectelor selectate spre a fi sprijinite în baza prezentei proceduri. Asociațiile studențești au obligația de a depune în format electronic, la adresa antreprenor@ase.ro, un raport cu privire la implementarea proiectului, pe formatul din Anexa 3, în termen de maximum 15 zile </w:t>
      </w:r>
      <w:r w:rsidRPr="00B7056D">
        <w:rPr>
          <w:lang w:val="ro-RO"/>
        </w:rPr>
        <w:lastRenderedPageBreak/>
        <w:t>calendaristice de la finalizarea acestuia. La solicitarea SAS ASE, asociațiile studențești sunt obligate să ofere documente și alte informații considerate relevante cu privire la desfășurarea proiectelor sprijinite în baza prezentei proceduri.</w:t>
      </w:r>
    </w:p>
    <w:p w14:paraId="2021B01A" w14:textId="311A93FF" w:rsidR="00DD0BDE" w:rsidRPr="00B7056D" w:rsidRDefault="00DA42AD" w:rsidP="00DD0BDE">
      <w:pPr>
        <w:pStyle w:val="Heading2"/>
        <w:jc w:val="right"/>
        <w:rPr>
          <w:rFonts w:ascii="Times New Roman" w:hAnsi="Times New Roman" w:cs="Times New Roman"/>
          <w:lang w:val="ro-RO"/>
        </w:rPr>
      </w:pPr>
      <w:r w:rsidRPr="00B7056D">
        <w:rPr>
          <w:rFonts w:ascii="Times New Roman" w:hAnsi="Times New Roman" w:cs="Times New Roman"/>
          <w:sz w:val="24"/>
          <w:szCs w:val="24"/>
          <w:lang w:val="ro-RO"/>
        </w:rPr>
        <w:br w:type="page"/>
      </w:r>
      <w:r w:rsidR="00DD0BDE" w:rsidRPr="00B7056D">
        <w:rPr>
          <w:rFonts w:ascii="Times New Roman" w:hAnsi="Times New Roman" w:cs="Times New Roman"/>
          <w:lang w:val="ro-RO"/>
        </w:rPr>
        <w:lastRenderedPageBreak/>
        <w:t>Anexa 1</w:t>
      </w:r>
    </w:p>
    <w:p w14:paraId="52C85946" w14:textId="002546D2" w:rsidR="00DD0BDE" w:rsidRPr="00B7056D" w:rsidRDefault="00DD0BDE" w:rsidP="00C449A1">
      <w:pPr>
        <w:pStyle w:val="Heading2"/>
        <w:jc w:val="center"/>
        <w:rPr>
          <w:rFonts w:ascii="Times New Roman" w:hAnsi="Times New Roman" w:cs="Times New Roman"/>
          <w:lang w:val="ro-RO"/>
        </w:rPr>
      </w:pPr>
      <w:r w:rsidRPr="00B7056D">
        <w:rPr>
          <w:rFonts w:ascii="Times New Roman" w:hAnsi="Times New Roman" w:cs="Times New Roman"/>
          <w:lang w:val="ro-RO"/>
        </w:rPr>
        <w:t>Formatul standard al proiectelor pentru care se dorește obținerea sprijinului din partea SAS ASE</w:t>
      </w:r>
    </w:p>
    <w:p w14:paraId="6B15AAB1" w14:textId="705EEBB3" w:rsidR="00DD0BDE" w:rsidRPr="00B7056D" w:rsidRDefault="00DD0BDE" w:rsidP="00DD0BDE">
      <w:pPr>
        <w:pStyle w:val="p3"/>
        <w:rPr>
          <w:lang w:val="ro-RO"/>
        </w:rPr>
      </w:pPr>
      <w:r w:rsidRPr="00B7056D">
        <w:rPr>
          <w:b/>
          <w:bCs/>
          <w:lang w:val="ro-RO"/>
        </w:rPr>
        <w:t>Denumire asociație:…………..</w:t>
      </w:r>
    </w:p>
    <w:p w14:paraId="3EBC106C" w14:textId="77777777" w:rsidR="00DD0BDE" w:rsidRPr="00B7056D" w:rsidRDefault="00DD0BDE" w:rsidP="00DD0BDE">
      <w:pPr>
        <w:pStyle w:val="p3"/>
        <w:spacing w:before="0" w:beforeAutospacing="0" w:after="0" w:afterAutospacing="0"/>
        <w:rPr>
          <w:lang w:val="ro-RO"/>
        </w:rPr>
      </w:pPr>
      <w:r w:rsidRPr="00B7056D">
        <w:rPr>
          <w:b/>
          <w:bCs/>
          <w:lang w:val="ro-RO"/>
        </w:rPr>
        <w:t>Reprezentant legal asociație / persoana împuternicită legal de acesta:</w:t>
      </w:r>
    </w:p>
    <w:p w14:paraId="4FCECC8F" w14:textId="77777777" w:rsidR="00DD0BDE" w:rsidRPr="00B7056D" w:rsidRDefault="00DD0BDE" w:rsidP="00DD0BDE">
      <w:pPr>
        <w:pStyle w:val="p1"/>
        <w:numPr>
          <w:ilvl w:val="0"/>
          <w:numId w:val="21"/>
        </w:numPr>
        <w:spacing w:before="0" w:beforeAutospacing="0" w:after="0" w:afterAutospacing="0"/>
        <w:rPr>
          <w:lang w:val="ro-RO"/>
        </w:rPr>
      </w:pPr>
      <w:r w:rsidRPr="00B7056D">
        <w:rPr>
          <w:lang w:val="ro-RO"/>
        </w:rPr>
        <w:t>nume și prenume:</w:t>
      </w:r>
    </w:p>
    <w:p w14:paraId="4B8A752C" w14:textId="77777777" w:rsidR="00DD0BDE" w:rsidRPr="00B7056D" w:rsidRDefault="00DD0BDE" w:rsidP="00DD0BDE">
      <w:pPr>
        <w:pStyle w:val="p1"/>
        <w:numPr>
          <w:ilvl w:val="0"/>
          <w:numId w:val="21"/>
        </w:numPr>
        <w:spacing w:before="0" w:beforeAutospacing="0" w:after="0" w:afterAutospacing="0"/>
        <w:rPr>
          <w:lang w:val="ro-RO"/>
        </w:rPr>
      </w:pPr>
      <w:r w:rsidRPr="00B7056D">
        <w:rPr>
          <w:lang w:val="ro-RO"/>
        </w:rPr>
        <w:t>facultate, an:</w:t>
      </w:r>
    </w:p>
    <w:p w14:paraId="19BDF00E" w14:textId="77777777" w:rsidR="00DD0BDE" w:rsidRPr="00B7056D" w:rsidRDefault="00DD0BDE" w:rsidP="00DD0BDE">
      <w:pPr>
        <w:pStyle w:val="p1"/>
        <w:numPr>
          <w:ilvl w:val="0"/>
          <w:numId w:val="21"/>
        </w:numPr>
        <w:spacing w:before="0" w:beforeAutospacing="0" w:after="0" w:afterAutospacing="0"/>
        <w:rPr>
          <w:lang w:val="ro-RO"/>
        </w:rPr>
      </w:pPr>
      <w:r w:rsidRPr="00B7056D">
        <w:rPr>
          <w:lang w:val="ro-RO"/>
        </w:rPr>
        <w:t>telefon:</w:t>
      </w:r>
    </w:p>
    <w:p w14:paraId="227DAD97" w14:textId="34E8FE77" w:rsidR="00DD0BDE" w:rsidRPr="00B7056D" w:rsidRDefault="00DD0BDE" w:rsidP="00DD0BDE">
      <w:pPr>
        <w:pStyle w:val="p1"/>
        <w:numPr>
          <w:ilvl w:val="0"/>
          <w:numId w:val="21"/>
        </w:numPr>
        <w:spacing w:before="0" w:beforeAutospacing="0" w:after="0" w:afterAutospacing="0"/>
        <w:rPr>
          <w:lang w:val="ro-RO"/>
        </w:rPr>
      </w:pPr>
      <w:r w:rsidRPr="00B7056D">
        <w:rPr>
          <w:lang w:val="ro-RO"/>
        </w:rPr>
        <w:t>e-mail:</w:t>
      </w:r>
    </w:p>
    <w:p w14:paraId="4A793A38" w14:textId="77777777" w:rsidR="00DD0BDE" w:rsidRPr="00B7056D" w:rsidRDefault="00DD0BDE" w:rsidP="00DD0BDE">
      <w:pPr>
        <w:pStyle w:val="p3"/>
        <w:spacing w:before="0" w:beforeAutospacing="0" w:after="0" w:afterAutospacing="0"/>
        <w:rPr>
          <w:lang w:val="ro-RO"/>
        </w:rPr>
      </w:pPr>
      <w:r w:rsidRPr="00B7056D">
        <w:rPr>
          <w:b/>
          <w:bCs/>
          <w:lang w:val="ro-RO"/>
        </w:rPr>
        <w:t>Responsabil proiect:</w:t>
      </w:r>
    </w:p>
    <w:p w14:paraId="27BB514F" w14:textId="77777777" w:rsidR="00DD0BDE" w:rsidRPr="00B7056D" w:rsidRDefault="00DD0BDE" w:rsidP="00DD0BDE">
      <w:pPr>
        <w:pStyle w:val="p1"/>
        <w:numPr>
          <w:ilvl w:val="0"/>
          <w:numId w:val="22"/>
        </w:numPr>
        <w:spacing w:before="0" w:beforeAutospacing="0" w:after="0" w:afterAutospacing="0"/>
        <w:rPr>
          <w:lang w:val="ro-RO"/>
        </w:rPr>
      </w:pPr>
      <w:r w:rsidRPr="00B7056D">
        <w:rPr>
          <w:lang w:val="ro-RO"/>
        </w:rPr>
        <w:t>nume și prenume:</w:t>
      </w:r>
    </w:p>
    <w:p w14:paraId="582B0ACE" w14:textId="77777777" w:rsidR="00DD0BDE" w:rsidRPr="00B7056D" w:rsidRDefault="00DD0BDE" w:rsidP="00DD0BDE">
      <w:pPr>
        <w:pStyle w:val="p1"/>
        <w:numPr>
          <w:ilvl w:val="0"/>
          <w:numId w:val="22"/>
        </w:numPr>
        <w:spacing w:before="0" w:beforeAutospacing="0" w:after="0" w:afterAutospacing="0"/>
        <w:rPr>
          <w:lang w:val="ro-RO"/>
        </w:rPr>
      </w:pPr>
      <w:r w:rsidRPr="00B7056D">
        <w:rPr>
          <w:lang w:val="ro-RO"/>
        </w:rPr>
        <w:t>facultate, an:</w:t>
      </w:r>
    </w:p>
    <w:p w14:paraId="064A6924" w14:textId="77777777" w:rsidR="00DD0BDE" w:rsidRPr="00B7056D" w:rsidRDefault="00DD0BDE" w:rsidP="00DD0BDE">
      <w:pPr>
        <w:pStyle w:val="p1"/>
        <w:numPr>
          <w:ilvl w:val="0"/>
          <w:numId w:val="22"/>
        </w:numPr>
        <w:spacing w:before="0" w:beforeAutospacing="0" w:after="0" w:afterAutospacing="0"/>
        <w:rPr>
          <w:lang w:val="ro-RO"/>
        </w:rPr>
      </w:pPr>
      <w:r w:rsidRPr="00B7056D">
        <w:rPr>
          <w:lang w:val="ro-RO"/>
        </w:rPr>
        <w:t>telefon:</w:t>
      </w:r>
    </w:p>
    <w:p w14:paraId="6FB0378F" w14:textId="77777777" w:rsidR="00DD0BDE" w:rsidRPr="00B7056D" w:rsidRDefault="00DD0BDE" w:rsidP="00DD0BDE">
      <w:pPr>
        <w:pStyle w:val="p1"/>
        <w:numPr>
          <w:ilvl w:val="0"/>
          <w:numId w:val="22"/>
        </w:numPr>
        <w:rPr>
          <w:lang w:val="ro-RO"/>
        </w:rPr>
      </w:pPr>
      <w:r w:rsidRPr="00B7056D">
        <w:rPr>
          <w:lang w:val="ro-RO"/>
        </w:rPr>
        <w:t>e-mail:</w:t>
      </w:r>
    </w:p>
    <w:p w14:paraId="6197A01C" w14:textId="04A64251" w:rsidR="00DD0BDE" w:rsidRPr="00B7056D" w:rsidRDefault="00DD0BDE" w:rsidP="00DD0BDE">
      <w:pPr>
        <w:pStyle w:val="p3"/>
        <w:rPr>
          <w:lang w:val="ro-RO"/>
        </w:rPr>
      </w:pPr>
      <w:r w:rsidRPr="00B7056D">
        <w:rPr>
          <w:b/>
          <w:bCs/>
          <w:lang w:val="ro-RO"/>
        </w:rPr>
        <w:t>Denumire proiect:……………..</w:t>
      </w:r>
    </w:p>
    <w:p w14:paraId="6E77641B" w14:textId="77777777" w:rsidR="00DD0BDE" w:rsidRPr="00B7056D" w:rsidRDefault="00DD0BDE" w:rsidP="00DD0BDE">
      <w:pPr>
        <w:pStyle w:val="p3"/>
        <w:rPr>
          <w:lang w:val="ro-RO"/>
        </w:rPr>
      </w:pPr>
      <w:r w:rsidRPr="00B7056D">
        <w:rPr>
          <w:b/>
          <w:bCs/>
          <w:lang w:val="ro-RO"/>
        </w:rPr>
        <w:t>Descriere proiect:</w:t>
      </w:r>
    </w:p>
    <w:p w14:paraId="754850F3" w14:textId="77777777" w:rsidR="00DD0BDE" w:rsidRPr="00B7056D" w:rsidRDefault="00DD0BDE" w:rsidP="00DD0BDE">
      <w:pPr>
        <w:pStyle w:val="p1"/>
        <w:numPr>
          <w:ilvl w:val="0"/>
          <w:numId w:val="23"/>
        </w:numPr>
        <w:rPr>
          <w:lang w:val="ro-RO"/>
        </w:rPr>
      </w:pPr>
      <w:r w:rsidRPr="00B7056D">
        <w:rPr>
          <w:lang w:val="ro-RO"/>
        </w:rPr>
        <w:t>perioadă:</w:t>
      </w:r>
    </w:p>
    <w:p w14:paraId="72565EC1" w14:textId="77777777" w:rsidR="00DD0BDE" w:rsidRPr="00B7056D" w:rsidRDefault="00DD0BDE" w:rsidP="00DD0BDE">
      <w:pPr>
        <w:pStyle w:val="p1"/>
        <w:numPr>
          <w:ilvl w:val="0"/>
          <w:numId w:val="23"/>
        </w:numPr>
        <w:rPr>
          <w:lang w:val="ro-RO"/>
        </w:rPr>
      </w:pPr>
      <w:r w:rsidRPr="00B7056D">
        <w:rPr>
          <w:lang w:val="ro-RO"/>
        </w:rPr>
        <w:t>modalitate desfășurare: online/fizic</w:t>
      </w:r>
    </w:p>
    <w:p w14:paraId="767E0247" w14:textId="77777777" w:rsidR="00DD0BDE" w:rsidRPr="00B7056D" w:rsidRDefault="00DD0BDE" w:rsidP="00DD0BDE">
      <w:pPr>
        <w:pStyle w:val="p1"/>
        <w:numPr>
          <w:ilvl w:val="0"/>
          <w:numId w:val="23"/>
        </w:numPr>
        <w:rPr>
          <w:lang w:val="ro-RO"/>
        </w:rPr>
      </w:pPr>
      <w:r w:rsidRPr="00B7056D">
        <w:rPr>
          <w:lang w:val="ro-RO"/>
        </w:rPr>
        <w:t>loc (pentru cele care se desfășoară în format fizic):</w:t>
      </w:r>
    </w:p>
    <w:p w14:paraId="5B2A5AD9" w14:textId="77777777" w:rsidR="00DD0BDE" w:rsidRPr="00B7056D" w:rsidRDefault="00DD0BDE" w:rsidP="00DD0BDE">
      <w:pPr>
        <w:pStyle w:val="p1"/>
        <w:numPr>
          <w:ilvl w:val="0"/>
          <w:numId w:val="23"/>
        </w:numPr>
        <w:rPr>
          <w:lang w:val="ro-RO"/>
        </w:rPr>
      </w:pPr>
      <w:r w:rsidRPr="00B7056D">
        <w:rPr>
          <w:lang w:val="ro-RO"/>
        </w:rPr>
        <w:t>descriere proiect (maxim 150 de cuvinte):</w:t>
      </w:r>
    </w:p>
    <w:p w14:paraId="02EC16D2" w14:textId="77777777" w:rsidR="00DD0BDE" w:rsidRPr="00B7056D" w:rsidRDefault="00DD0BDE" w:rsidP="00DD0BDE">
      <w:pPr>
        <w:pStyle w:val="p1"/>
        <w:numPr>
          <w:ilvl w:val="0"/>
          <w:numId w:val="23"/>
        </w:numPr>
        <w:rPr>
          <w:lang w:val="ro-RO"/>
        </w:rPr>
      </w:pPr>
      <w:r w:rsidRPr="00B7056D">
        <w:rPr>
          <w:lang w:val="ro-RO"/>
        </w:rPr>
        <w:t>număr studenți ASE beneficiari:</w:t>
      </w:r>
    </w:p>
    <w:p w14:paraId="78C32A29" w14:textId="3F9EFAB6" w:rsidR="00763534" w:rsidRPr="00B7056D" w:rsidRDefault="00DD0BDE" w:rsidP="00DD0BDE">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Obiective, activități și rezultate ale proiectului (maxim 1 pagină)</w:t>
      </w:r>
    </w:p>
    <w:tbl>
      <w:tblPr>
        <w:tblStyle w:val="TableGrid"/>
        <w:tblW w:w="0" w:type="auto"/>
        <w:tblLook w:val="04A0" w:firstRow="1" w:lastRow="0" w:firstColumn="1" w:lastColumn="0" w:noHBand="0" w:noVBand="1"/>
      </w:tblPr>
      <w:tblGrid>
        <w:gridCol w:w="2880"/>
        <w:gridCol w:w="2872"/>
        <w:gridCol w:w="2878"/>
      </w:tblGrid>
      <w:tr w:rsidR="00DD0BDE" w:rsidRPr="00B7056D" w14:paraId="3B35242C" w14:textId="77777777" w:rsidTr="00DD0BDE">
        <w:tc>
          <w:tcPr>
            <w:tcW w:w="2952" w:type="dxa"/>
          </w:tcPr>
          <w:p w14:paraId="2969FE3D" w14:textId="78E41989"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Obiectiv(e)</w:t>
            </w:r>
          </w:p>
        </w:tc>
        <w:tc>
          <w:tcPr>
            <w:tcW w:w="2952" w:type="dxa"/>
          </w:tcPr>
          <w:p w14:paraId="624B2653" w14:textId="7E336315"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Activități</w:t>
            </w:r>
          </w:p>
        </w:tc>
        <w:tc>
          <w:tcPr>
            <w:tcW w:w="2952" w:type="dxa"/>
          </w:tcPr>
          <w:p w14:paraId="780A38E2" w14:textId="3031122E"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Rezultate*</w:t>
            </w:r>
          </w:p>
        </w:tc>
      </w:tr>
      <w:tr w:rsidR="00DD0BDE" w:rsidRPr="00B7056D" w14:paraId="5F9FCABF" w14:textId="77777777" w:rsidTr="00DD0BDE">
        <w:tc>
          <w:tcPr>
            <w:tcW w:w="2952" w:type="dxa"/>
          </w:tcPr>
          <w:p w14:paraId="00B97F62" w14:textId="3E426F36" w:rsidR="00DD0BDE" w:rsidRPr="00B7056D" w:rsidRDefault="00DD0BDE" w:rsidP="00DD0BDE">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O1.</w:t>
            </w:r>
          </w:p>
        </w:tc>
        <w:tc>
          <w:tcPr>
            <w:tcW w:w="2952" w:type="dxa"/>
          </w:tcPr>
          <w:p w14:paraId="67588C72" w14:textId="0265830C" w:rsidR="00DD0BDE" w:rsidRPr="00B7056D" w:rsidRDefault="00DD0BDE" w:rsidP="001D0EA5">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A1.</w:t>
            </w:r>
          </w:p>
        </w:tc>
        <w:tc>
          <w:tcPr>
            <w:tcW w:w="2952" w:type="dxa"/>
          </w:tcPr>
          <w:p w14:paraId="4B10D3F2" w14:textId="0CB7F2C3" w:rsidR="00DD0BDE" w:rsidRPr="00B7056D" w:rsidRDefault="00DD0BDE" w:rsidP="001D0EA5">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R1.</w:t>
            </w:r>
          </w:p>
        </w:tc>
      </w:tr>
    </w:tbl>
    <w:p w14:paraId="5267CE99" w14:textId="77777777" w:rsidR="00DD0BDE" w:rsidRPr="00B7056D" w:rsidRDefault="00DD0BDE" w:rsidP="00DD0BDE">
      <w:pPr>
        <w:pStyle w:val="p1"/>
        <w:spacing w:before="0" w:beforeAutospacing="0" w:after="0" w:afterAutospacing="0"/>
        <w:rPr>
          <w:sz w:val="20"/>
          <w:szCs w:val="20"/>
          <w:lang w:val="ro-RO"/>
        </w:rPr>
      </w:pPr>
      <w:r w:rsidRPr="00B7056D">
        <w:rPr>
          <w:sz w:val="20"/>
          <w:szCs w:val="20"/>
          <w:lang w:val="ro-RO"/>
        </w:rPr>
        <w:t>* rezultatele vor fi formulate utilizând indicatori cantitativi</w:t>
      </w:r>
    </w:p>
    <w:p w14:paraId="44646574" w14:textId="77777777" w:rsidR="00DD0BDE" w:rsidRPr="00B7056D" w:rsidRDefault="00DD0BDE" w:rsidP="001D0EA5">
      <w:pPr>
        <w:jc w:val="both"/>
        <w:rPr>
          <w:rFonts w:ascii="Times New Roman" w:hAnsi="Times New Roman" w:cs="Times New Roman"/>
          <w:sz w:val="24"/>
          <w:szCs w:val="24"/>
          <w:lang w:val="ro-RO"/>
        </w:rPr>
      </w:pPr>
    </w:p>
    <w:p w14:paraId="7B4D1A8D" w14:textId="5625651C" w:rsidR="00DD0BDE" w:rsidRPr="00B7056D" w:rsidRDefault="00DD0BDE" w:rsidP="00DD0BDE">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 xml:space="preserve">Bugetul proiectului </w:t>
      </w:r>
    </w:p>
    <w:tbl>
      <w:tblPr>
        <w:tblStyle w:val="TableGrid"/>
        <w:tblW w:w="0" w:type="auto"/>
        <w:tblLook w:val="04A0" w:firstRow="1" w:lastRow="0" w:firstColumn="1" w:lastColumn="0" w:noHBand="0" w:noVBand="1"/>
      </w:tblPr>
      <w:tblGrid>
        <w:gridCol w:w="1735"/>
        <w:gridCol w:w="1720"/>
        <w:gridCol w:w="1730"/>
        <w:gridCol w:w="1720"/>
        <w:gridCol w:w="1725"/>
      </w:tblGrid>
      <w:tr w:rsidR="00DD0BDE" w:rsidRPr="00B7056D" w14:paraId="09B71FC7" w14:textId="77777777" w:rsidTr="00DD0BDE">
        <w:tc>
          <w:tcPr>
            <w:tcW w:w="1771" w:type="dxa"/>
          </w:tcPr>
          <w:p w14:paraId="335CDC7E" w14:textId="5111C15B"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Denumire cheltuială</w:t>
            </w:r>
          </w:p>
        </w:tc>
        <w:tc>
          <w:tcPr>
            <w:tcW w:w="1771" w:type="dxa"/>
          </w:tcPr>
          <w:p w14:paraId="0C83A119" w14:textId="7F4F6E80"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Valoare unitară</w:t>
            </w:r>
          </w:p>
        </w:tc>
        <w:tc>
          <w:tcPr>
            <w:tcW w:w="1771" w:type="dxa"/>
          </w:tcPr>
          <w:p w14:paraId="30C7EEF6" w14:textId="6A3730A7"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Cantitate</w:t>
            </w:r>
          </w:p>
        </w:tc>
        <w:tc>
          <w:tcPr>
            <w:tcW w:w="1771" w:type="dxa"/>
          </w:tcPr>
          <w:p w14:paraId="012713A9" w14:textId="5AF3AFA4"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Valoare totală</w:t>
            </w:r>
          </w:p>
        </w:tc>
        <w:tc>
          <w:tcPr>
            <w:tcW w:w="1772" w:type="dxa"/>
          </w:tcPr>
          <w:p w14:paraId="5329E806" w14:textId="7D0A444F"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Sursa (Sprijin SAS-ASE**/ Venituri proprii/ alte surse)</w:t>
            </w:r>
          </w:p>
        </w:tc>
      </w:tr>
      <w:tr w:rsidR="00DD0BDE" w:rsidRPr="00B7056D" w14:paraId="299FCE62" w14:textId="77777777" w:rsidTr="00DD0BDE">
        <w:tc>
          <w:tcPr>
            <w:tcW w:w="1771" w:type="dxa"/>
          </w:tcPr>
          <w:p w14:paraId="514ABBF5" w14:textId="0398AF5D" w:rsidR="00DD0BDE" w:rsidRPr="00B7056D" w:rsidRDefault="00DD0BDE" w:rsidP="001D0EA5">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C1.</w:t>
            </w:r>
          </w:p>
        </w:tc>
        <w:tc>
          <w:tcPr>
            <w:tcW w:w="1771" w:type="dxa"/>
          </w:tcPr>
          <w:p w14:paraId="3B19755B" w14:textId="77777777" w:rsidR="00DD0BDE" w:rsidRPr="00B7056D" w:rsidRDefault="00DD0BDE" w:rsidP="001D0EA5">
            <w:pPr>
              <w:jc w:val="both"/>
              <w:rPr>
                <w:rFonts w:ascii="Times New Roman" w:hAnsi="Times New Roman" w:cs="Times New Roman"/>
                <w:b/>
                <w:bCs/>
                <w:sz w:val="24"/>
                <w:szCs w:val="24"/>
                <w:lang w:val="ro-RO"/>
              </w:rPr>
            </w:pPr>
          </w:p>
        </w:tc>
        <w:tc>
          <w:tcPr>
            <w:tcW w:w="1771" w:type="dxa"/>
          </w:tcPr>
          <w:p w14:paraId="5AB7E53F" w14:textId="77777777" w:rsidR="00DD0BDE" w:rsidRPr="00B7056D" w:rsidRDefault="00DD0BDE" w:rsidP="001D0EA5">
            <w:pPr>
              <w:jc w:val="both"/>
              <w:rPr>
                <w:rFonts w:ascii="Times New Roman" w:hAnsi="Times New Roman" w:cs="Times New Roman"/>
                <w:b/>
                <w:bCs/>
                <w:sz w:val="24"/>
                <w:szCs w:val="24"/>
                <w:lang w:val="ro-RO"/>
              </w:rPr>
            </w:pPr>
          </w:p>
        </w:tc>
        <w:tc>
          <w:tcPr>
            <w:tcW w:w="1771" w:type="dxa"/>
          </w:tcPr>
          <w:p w14:paraId="5BE27CC6" w14:textId="77777777" w:rsidR="00DD0BDE" w:rsidRPr="00B7056D" w:rsidRDefault="00DD0BDE" w:rsidP="001D0EA5">
            <w:pPr>
              <w:jc w:val="both"/>
              <w:rPr>
                <w:rFonts w:ascii="Times New Roman" w:hAnsi="Times New Roman" w:cs="Times New Roman"/>
                <w:b/>
                <w:bCs/>
                <w:sz w:val="24"/>
                <w:szCs w:val="24"/>
                <w:lang w:val="ro-RO"/>
              </w:rPr>
            </w:pPr>
          </w:p>
        </w:tc>
        <w:tc>
          <w:tcPr>
            <w:tcW w:w="1772" w:type="dxa"/>
          </w:tcPr>
          <w:p w14:paraId="1AD99E6F" w14:textId="77777777" w:rsidR="00DD0BDE" w:rsidRPr="00B7056D" w:rsidRDefault="00DD0BDE" w:rsidP="001D0EA5">
            <w:pPr>
              <w:jc w:val="both"/>
              <w:rPr>
                <w:rFonts w:ascii="Times New Roman" w:hAnsi="Times New Roman" w:cs="Times New Roman"/>
                <w:b/>
                <w:bCs/>
                <w:sz w:val="24"/>
                <w:szCs w:val="24"/>
                <w:lang w:val="ro-RO"/>
              </w:rPr>
            </w:pPr>
          </w:p>
        </w:tc>
      </w:tr>
    </w:tbl>
    <w:p w14:paraId="28FF49BF" w14:textId="77777777" w:rsidR="00C449A1" w:rsidRPr="00B7056D" w:rsidRDefault="00C449A1" w:rsidP="00C449A1">
      <w:pPr>
        <w:pStyle w:val="p1"/>
        <w:spacing w:before="0" w:beforeAutospacing="0" w:after="0" w:afterAutospacing="0"/>
        <w:rPr>
          <w:sz w:val="20"/>
          <w:szCs w:val="20"/>
          <w:lang w:val="ro-RO"/>
        </w:rPr>
      </w:pPr>
      <w:r w:rsidRPr="00B7056D">
        <w:rPr>
          <w:sz w:val="20"/>
          <w:szCs w:val="20"/>
          <w:lang w:val="ro-RO"/>
        </w:rPr>
        <w:t>** pentru cheltuieli din sprijin SAS ASE vor fi selectate cheltuielile eligibile, cf. art. 6 din Procedură</w:t>
      </w:r>
    </w:p>
    <w:p w14:paraId="64BCFFF2" w14:textId="77777777" w:rsidR="00C449A1" w:rsidRPr="00B7056D" w:rsidRDefault="00C449A1" w:rsidP="00C449A1">
      <w:pPr>
        <w:pStyle w:val="p1"/>
        <w:spacing w:before="0" w:beforeAutospacing="0" w:after="0" w:afterAutospacing="0"/>
        <w:rPr>
          <w:sz w:val="20"/>
          <w:szCs w:val="20"/>
          <w:lang w:val="ro-RO"/>
        </w:rPr>
      </w:pPr>
      <w:r w:rsidRPr="00B7056D">
        <w:rPr>
          <w:sz w:val="20"/>
          <w:szCs w:val="20"/>
          <w:lang w:val="ro-RO"/>
        </w:rPr>
        <w:t>*** la alte surse pot fi incluse resurse atrase din partea mediului socio-economic</w:t>
      </w:r>
    </w:p>
    <w:p w14:paraId="3D5383AB" w14:textId="77777777" w:rsidR="00DD0BDE" w:rsidRPr="00B7056D" w:rsidRDefault="00DD0BDE" w:rsidP="001D0EA5">
      <w:pPr>
        <w:jc w:val="both"/>
        <w:rPr>
          <w:rFonts w:ascii="Times New Roman" w:hAnsi="Times New Roman" w:cs="Times New Roman"/>
          <w:b/>
          <w:bCs/>
          <w:sz w:val="24"/>
          <w:szCs w:val="24"/>
          <w:lang w:val="ro-RO"/>
        </w:rPr>
      </w:pPr>
    </w:p>
    <w:p w14:paraId="6C0E130B" w14:textId="77777777" w:rsidR="00C449A1" w:rsidRPr="00B7056D" w:rsidRDefault="00C449A1" w:rsidP="001D0EA5">
      <w:pPr>
        <w:jc w:val="both"/>
        <w:rPr>
          <w:rFonts w:ascii="Times New Roman" w:hAnsi="Times New Roman" w:cs="Times New Roman"/>
          <w:b/>
          <w:bCs/>
          <w:sz w:val="24"/>
          <w:szCs w:val="24"/>
          <w:lang w:val="ro-RO"/>
        </w:rPr>
      </w:pPr>
    </w:p>
    <w:p w14:paraId="7FB5118B" w14:textId="1920BB69" w:rsidR="00C449A1" w:rsidRPr="00B7056D" w:rsidRDefault="00C449A1" w:rsidP="00C449A1">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lastRenderedPageBreak/>
        <w:t>Echipa de proiect</w:t>
      </w:r>
    </w:p>
    <w:tbl>
      <w:tblPr>
        <w:tblStyle w:val="TableGrid"/>
        <w:tblW w:w="0" w:type="auto"/>
        <w:tblLook w:val="04A0" w:firstRow="1" w:lastRow="0" w:firstColumn="1" w:lastColumn="0" w:noHBand="0" w:noVBand="1"/>
      </w:tblPr>
      <w:tblGrid>
        <w:gridCol w:w="1454"/>
        <w:gridCol w:w="1440"/>
        <w:gridCol w:w="1456"/>
        <w:gridCol w:w="1413"/>
        <w:gridCol w:w="1423"/>
        <w:gridCol w:w="1444"/>
      </w:tblGrid>
      <w:tr w:rsidR="00C449A1" w:rsidRPr="00B7056D" w14:paraId="099C72A9" w14:textId="77777777" w:rsidTr="00C449A1">
        <w:tc>
          <w:tcPr>
            <w:tcW w:w="1476" w:type="dxa"/>
          </w:tcPr>
          <w:p w14:paraId="6F9F90C6" w14:textId="0F391D2F" w:rsidR="00C449A1" w:rsidRPr="00B7056D" w:rsidRDefault="00C449A1" w:rsidP="00C449A1">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Nume prenume</w:t>
            </w:r>
          </w:p>
        </w:tc>
        <w:tc>
          <w:tcPr>
            <w:tcW w:w="1476" w:type="dxa"/>
          </w:tcPr>
          <w:p w14:paraId="5781FB62" w14:textId="4B0FE3F4" w:rsidR="00C449A1" w:rsidRPr="00B7056D" w:rsidRDefault="00C449A1" w:rsidP="00C449A1">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Rol în proiect</w:t>
            </w:r>
          </w:p>
        </w:tc>
        <w:tc>
          <w:tcPr>
            <w:tcW w:w="1476" w:type="dxa"/>
          </w:tcPr>
          <w:p w14:paraId="3095B765" w14:textId="66C81771" w:rsidR="00C449A1" w:rsidRPr="00B7056D" w:rsidRDefault="00C449A1" w:rsidP="00C449A1">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 xml:space="preserve">Facultate </w:t>
            </w:r>
          </w:p>
        </w:tc>
        <w:tc>
          <w:tcPr>
            <w:tcW w:w="1476" w:type="dxa"/>
          </w:tcPr>
          <w:p w14:paraId="7AA95A88" w14:textId="7AED1823" w:rsidR="00C449A1" w:rsidRPr="00B7056D" w:rsidRDefault="00C449A1" w:rsidP="00C449A1">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An</w:t>
            </w:r>
          </w:p>
        </w:tc>
        <w:tc>
          <w:tcPr>
            <w:tcW w:w="1476" w:type="dxa"/>
          </w:tcPr>
          <w:p w14:paraId="4E030020" w14:textId="21DEF691" w:rsidR="00C449A1" w:rsidRPr="00B7056D" w:rsidRDefault="00C449A1" w:rsidP="00C449A1">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E-mail</w:t>
            </w:r>
          </w:p>
        </w:tc>
        <w:tc>
          <w:tcPr>
            <w:tcW w:w="1476" w:type="dxa"/>
          </w:tcPr>
          <w:p w14:paraId="6428BB0B" w14:textId="6F018825" w:rsidR="00C449A1" w:rsidRPr="00B7056D" w:rsidRDefault="00C449A1" w:rsidP="00C449A1">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 xml:space="preserve">Telefon </w:t>
            </w:r>
          </w:p>
        </w:tc>
      </w:tr>
      <w:tr w:rsidR="00C449A1" w:rsidRPr="00B7056D" w14:paraId="0F18C20B" w14:textId="77777777" w:rsidTr="00C449A1">
        <w:tc>
          <w:tcPr>
            <w:tcW w:w="1476" w:type="dxa"/>
          </w:tcPr>
          <w:p w14:paraId="51E772D1" w14:textId="77777777" w:rsidR="00C449A1" w:rsidRPr="00B7056D" w:rsidRDefault="00C449A1" w:rsidP="00C449A1">
            <w:pPr>
              <w:jc w:val="both"/>
              <w:rPr>
                <w:rFonts w:ascii="Times New Roman" w:hAnsi="Times New Roman" w:cs="Times New Roman"/>
                <w:b/>
                <w:bCs/>
                <w:sz w:val="24"/>
                <w:szCs w:val="24"/>
                <w:lang w:val="ro-RO"/>
              </w:rPr>
            </w:pPr>
          </w:p>
        </w:tc>
        <w:tc>
          <w:tcPr>
            <w:tcW w:w="1476" w:type="dxa"/>
          </w:tcPr>
          <w:p w14:paraId="372CA952" w14:textId="77777777" w:rsidR="00C449A1" w:rsidRPr="00B7056D" w:rsidRDefault="00C449A1" w:rsidP="00C449A1">
            <w:pPr>
              <w:jc w:val="both"/>
              <w:rPr>
                <w:rFonts w:ascii="Times New Roman" w:hAnsi="Times New Roman" w:cs="Times New Roman"/>
                <w:b/>
                <w:bCs/>
                <w:sz w:val="24"/>
                <w:szCs w:val="24"/>
                <w:lang w:val="ro-RO"/>
              </w:rPr>
            </w:pPr>
          </w:p>
        </w:tc>
        <w:tc>
          <w:tcPr>
            <w:tcW w:w="1476" w:type="dxa"/>
          </w:tcPr>
          <w:p w14:paraId="4768901F" w14:textId="77777777" w:rsidR="00C449A1" w:rsidRPr="00B7056D" w:rsidRDefault="00C449A1" w:rsidP="00C449A1">
            <w:pPr>
              <w:jc w:val="both"/>
              <w:rPr>
                <w:rFonts w:ascii="Times New Roman" w:hAnsi="Times New Roman" w:cs="Times New Roman"/>
                <w:b/>
                <w:bCs/>
                <w:sz w:val="24"/>
                <w:szCs w:val="24"/>
                <w:lang w:val="ro-RO"/>
              </w:rPr>
            </w:pPr>
          </w:p>
        </w:tc>
        <w:tc>
          <w:tcPr>
            <w:tcW w:w="1476" w:type="dxa"/>
          </w:tcPr>
          <w:p w14:paraId="116DCD3B" w14:textId="77777777" w:rsidR="00C449A1" w:rsidRPr="00B7056D" w:rsidRDefault="00C449A1" w:rsidP="00C449A1">
            <w:pPr>
              <w:jc w:val="both"/>
              <w:rPr>
                <w:rFonts w:ascii="Times New Roman" w:hAnsi="Times New Roman" w:cs="Times New Roman"/>
                <w:b/>
                <w:bCs/>
                <w:sz w:val="24"/>
                <w:szCs w:val="24"/>
                <w:lang w:val="ro-RO"/>
              </w:rPr>
            </w:pPr>
          </w:p>
        </w:tc>
        <w:tc>
          <w:tcPr>
            <w:tcW w:w="1476" w:type="dxa"/>
          </w:tcPr>
          <w:p w14:paraId="3C670D5A" w14:textId="77777777" w:rsidR="00C449A1" w:rsidRPr="00B7056D" w:rsidRDefault="00C449A1" w:rsidP="00C449A1">
            <w:pPr>
              <w:jc w:val="both"/>
              <w:rPr>
                <w:rFonts w:ascii="Times New Roman" w:hAnsi="Times New Roman" w:cs="Times New Roman"/>
                <w:b/>
                <w:bCs/>
                <w:sz w:val="24"/>
                <w:szCs w:val="24"/>
                <w:lang w:val="ro-RO"/>
              </w:rPr>
            </w:pPr>
          </w:p>
        </w:tc>
        <w:tc>
          <w:tcPr>
            <w:tcW w:w="1476" w:type="dxa"/>
          </w:tcPr>
          <w:p w14:paraId="58780305" w14:textId="77777777" w:rsidR="00C449A1" w:rsidRPr="00B7056D" w:rsidRDefault="00C449A1" w:rsidP="00C449A1">
            <w:pPr>
              <w:jc w:val="both"/>
              <w:rPr>
                <w:rFonts w:ascii="Times New Roman" w:hAnsi="Times New Roman" w:cs="Times New Roman"/>
                <w:b/>
                <w:bCs/>
                <w:sz w:val="24"/>
                <w:szCs w:val="24"/>
                <w:lang w:val="ro-RO"/>
              </w:rPr>
            </w:pPr>
          </w:p>
        </w:tc>
      </w:tr>
    </w:tbl>
    <w:p w14:paraId="49DFFEFE" w14:textId="77777777" w:rsidR="00C449A1" w:rsidRPr="00B7056D" w:rsidRDefault="00C449A1" w:rsidP="00C449A1">
      <w:pPr>
        <w:spacing w:after="0"/>
        <w:jc w:val="both"/>
        <w:rPr>
          <w:rFonts w:ascii="Times New Roman" w:hAnsi="Times New Roman" w:cs="Times New Roman"/>
          <w:b/>
          <w:bCs/>
          <w:sz w:val="24"/>
          <w:szCs w:val="24"/>
          <w:lang w:val="ro-RO"/>
        </w:rPr>
      </w:pPr>
    </w:p>
    <w:p w14:paraId="121E46D0" w14:textId="4B5BCF2F" w:rsidR="00C449A1" w:rsidRPr="00B7056D" w:rsidRDefault="00C449A1" w:rsidP="00C449A1">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 xml:space="preserve">Proiecte anterioare implementate de asociație (opțional/dacă există) </w:t>
      </w:r>
    </w:p>
    <w:tbl>
      <w:tblPr>
        <w:tblStyle w:val="TableGrid"/>
        <w:tblW w:w="0" w:type="auto"/>
        <w:tblLook w:val="04A0" w:firstRow="1" w:lastRow="0" w:firstColumn="1" w:lastColumn="0" w:noHBand="0" w:noVBand="1"/>
      </w:tblPr>
      <w:tblGrid>
        <w:gridCol w:w="2863"/>
        <w:gridCol w:w="2873"/>
        <w:gridCol w:w="2894"/>
      </w:tblGrid>
      <w:tr w:rsidR="00C449A1" w:rsidRPr="00B7056D" w14:paraId="11CB5ED1" w14:textId="77777777" w:rsidTr="00C449A1">
        <w:tc>
          <w:tcPr>
            <w:tcW w:w="2952" w:type="dxa"/>
          </w:tcPr>
          <w:p w14:paraId="6EB110AA" w14:textId="643AA955" w:rsidR="00C449A1" w:rsidRPr="00B7056D" w:rsidRDefault="00C449A1" w:rsidP="00C449A1">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Denumire proiect</w:t>
            </w:r>
          </w:p>
        </w:tc>
        <w:tc>
          <w:tcPr>
            <w:tcW w:w="2952" w:type="dxa"/>
          </w:tcPr>
          <w:p w14:paraId="19D93C67" w14:textId="43E15D2F" w:rsidR="00C449A1" w:rsidRPr="00B7056D" w:rsidRDefault="00C449A1" w:rsidP="00C449A1">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 xml:space="preserve">Număr participanți ASE </w:t>
            </w:r>
          </w:p>
        </w:tc>
        <w:tc>
          <w:tcPr>
            <w:tcW w:w="2952" w:type="dxa"/>
          </w:tcPr>
          <w:p w14:paraId="3DEEEB73" w14:textId="0D10F79E" w:rsidR="00C449A1" w:rsidRPr="00B7056D" w:rsidRDefault="00C449A1" w:rsidP="00C449A1">
            <w:pPr>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 xml:space="preserve">Modul în care acesteaa au vizat stimularea, dezvoltarea și susținerea inițiativei antreprenoriale </w:t>
            </w:r>
          </w:p>
        </w:tc>
      </w:tr>
      <w:tr w:rsidR="00C449A1" w:rsidRPr="00B7056D" w14:paraId="2D454550" w14:textId="77777777" w:rsidTr="00C449A1">
        <w:tc>
          <w:tcPr>
            <w:tcW w:w="2952" w:type="dxa"/>
          </w:tcPr>
          <w:p w14:paraId="420128B4" w14:textId="77777777" w:rsidR="00C449A1" w:rsidRPr="00B7056D" w:rsidRDefault="00C449A1" w:rsidP="00C449A1">
            <w:pPr>
              <w:jc w:val="both"/>
              <w:rPr>
                <w:rFonts w:ascii="Times New Roman" w:hAnsi="Times New Roman" w:cs="Times New Roman"/>
                <w:b/>
                <w:bCs/>
                <w:sz w:val="24"/>
                <w:szCs w:val="24"/>
                <w:lang w:val="ro-RO"/>
              </w:rPr>
            </w:pPr>
          </w:p>
        </w:tc>
        <w:tc>
          <w:tcPr>
            <w:tcW w:w="2952" w:type="dxa"/>
          </w:tcPr>
          <w:p w14:paraId="418364BF" w14:textId="77777777" w:rsidR="00C449A1" w:rsidRPr="00B7056D" w:rsidRDefault="00C449A1" w:rsidP="00C449A1">
            <w:pPr>
              <w:jc w:val="both"/>
              <w:rPr>
                <w:rFonts w:ascii="Times New Roman" w:hAnsi="Times New Roman" w:cs="Times New Roman"/>
                <w:b/>
                <w:bCs/>
                <w:sz w:val="24"/>
                <w:szCs w:val="24"/>
                <w:lang w:val="ro-RO"/>
              </w:rPr>
            </w:pPr>
          </w:p>
        </w:tc>
        <w:tc>
          <w:tcPr>
            <w:tcW w:w="2952" w:type="dxa"/>
          </w:tcPr>
          <w:p w14:paraId="68BCC7AE" w14:textId="77777777" w:rsidR="00C449A1" w:rsidRPr="00B7056D" w:rsidRDefault="00C449A1" w:rsidP="00C449A1">
            <w:pPr>
              <w:jc w:val="both"/>
              <w:rPr>
                <w:rFonts w:ascii="Times New Roman" w:hAnsi="Times New Roman" w:cs="Times New Roman"/>
                <w:b/>
                <w:bCs/>
                <w:sz w:val="24"/>
                <w:szCs w:val="24"/>
                <w:lang w:val="ro-RO"/>
              </w:rPr>
            </w:pPr>
          </w:p>
        </w:tc>
      </w:tr>
    </w:tbl>
    <w:p w14:paraId="490A9F1A" w14:textId="77777777" w:rsidR="00C449A1" w:rsidRPr="00B7056D" w:rsidRDefault="00C449A1" w:rsidP="00C449A1">
      <w:pPr>
        <w:spacing w:after="0"/>
        <w:jc w:val="both"/>
        <w:rPr>
          <w:rFonts w:ascii="Times New Roman" w:hAnsi="Times New Roman" w:cs="Times New Roman"/>
          <w:b/>
          <w:bCs/>
          <w:sz w:val="24"/>
          <w:szCs w:val="24"/>
          <w:lang w:val="ro-RO"/>
        </w:rPr>
      </w:pPr>
    </w:p>
    <w:p w14:paraId="674356B6" w14:textId="2F05108E" w:rsidR="00C449A1" w:rsidRPr="00B7056D" w:rsidRDefault="00C449A1" w:rsidP="00C449A1">
      <w:pPr>
        <w:spacing w:after="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2870"/>
        <w:gridCol w:w="2878"/>
      </w:tblGrid>
      <w:tr w:rsidR="00C449A1" w:rsidRPr="00B7056D" w14:paraId="3F49CE31" w14:textId="77777777" w:rsidTr="00C449A1">
        <w:tc>
          <w:tcPr>
            <w:tcW w:w="2952" w:type="dxa"/>
          </w:tcPr>
          <w:p w14:paraId="51F415C1" w14:textId="77777777" w:rsidR="00C449A1" w:rsidRPr="00B7056D" w:rsidRDefault="00C449A1" w:rsidP="001D0EA5">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Responsabil proiect:</w:t>
            </w:r>
          </w:p>
          <w:p w14:paraId="2E236046" w14:textId="48DCE952" w:rsidR="00C449A1" w:rsidRPr="00B7056D" w:rsidRDefault="00C449A1" w:rsidP="001D0EA5">
            <w:pPr>
              <w:jc w:val="both"/>
              <w:rPr>
                <w:rFonts w:ascii="Times New Roman" w:hAnsi="Times New Roman" w:cs="Times New Roman"/>
                <w:sz w:val="24"/>
                <w:szCs w:val="24"/>
                <w:lang w:val="ro-RO"/>
              </w:rPr>
            </w:pPr>
          </w:p>
        </w:tc>
        <w:tc>
          <w:tcPr>
            <w:tcW w:w="2952" w:type="dxa"/>
          </w:tcPr>
          <w:p w14:paraId="1E311C72" w14:textId="01C6F547" w:rsidR="00C449A1" w:rsidRPr="00B7056D" w:rsidRDefault="00C449A1" w:rsidP="001D0EA5">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Nume prenume</w:t>
            </w:r>
          </w:p>
        </w:tc>
        <w:tc>
          <w:tcPr>
            <w:tcW w:w="2952" w:type="dxa"/>
          </w:tcPr>
          <w:p w14:paraId="73C7E819" w14:textId="77777777" w:rsidR="00C449A1" w:rsidRPr="00B7056D" w:rsidRDefault="00C449A1" w:rsidP="001D0EA5">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Semnătura</w:t>
            </w:r>
          </w:p>
          <w:p w14:paraId="7E52007A" w14:textId="77777777" w:rsidR="00C449A1" w:rsidRPr="00B7056D" w:rsidRDefault="00C449A1" w:rsidP="001D0EA5">
            <w:pPr>
              <w:jc w:val="both"/>
              <w:rPr>
                <w:rFonts w:ascii="Times New Roman" w:hAnsi="Times New Roman" w:cs="Times New Roman"/>
                <w:sz w:val="24"/>
                <w:szCs w:val="24"/>
                <w:lang w:val="ro-RO"/>
              </w:rPr>
            </w:pPr>
          </w:p>
          <w:p w14:paraId="5D1D1209" w14:textId="2763A6FA" w:rsidR="00C449A1" w:rsidRPr="00B7056D" w:rsidRDefault="00C449A1" w:rsidP="001D0EA5">
            <w:pPr>
              <w:jc w:val="both"/>
              <w:rPr>
                <w:rFonts w:ascii="Times New Roman" w:hAnsi="Times New Roman" w:cs="Times New Roman"/>
                <w:sz w:val="24"/>
                <w:szCs w:val="24"/>
                <w:lang w:val="ro-RO"/>
              </w:rPr>
            </w:pPr>
          </w:p>
        </w:tc>
      </w:tr>
      <w:tr w:rsidR="00C449A1" w:rsidRPr="00B7056D" w14:paraId="2F5DC6B1" w14:textId="77777777" w:rsidTr="00C449A1">
        <w:tc>
          <w:tcPr>
            <w:tcW w:w="2952" w:type="dxa"/>
          </w:tcPr>
          <w:p w14:paraId="644B6A1A" w14:textId="77777777" w:rsidR="00C449A1" w:rsidRPr="00B7056D" w:rsidRDefault="00C449A1" w:rsidP="001D0EA5">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 xml:space="preserve">Reprezentanți asociație </w:t>
            </w:r>
          </w:p>
          <w:p w14:paraId="0D780F5C" w14:textId="58A68E41" w:rsidR="00C449A1" w:rsidRPr="00B7056D" w:rsidRDefault="00C449A1" w:rsidP="001D0EA5">
            <w:pPr>
              <w:jc w:val="both"/>
              <w:rPr>
                <w:rFonts w:ascii="Times New Roman" w:hAnsi="Times New Roman" w:cs="Times New Roman"/>
                <w:sz w:val="24"/>
                <w:szCs w:val="24"/>
                <w:lang w:val="ro-RO"/>
              </w:rPr>
            </w:pPr>
          </w:p>
        </w:tc>
        <w:tc>
          <w:tcPr>
            <w:tcW w:w="2952" w:type="dxa"/>
          </w:tcPr>
          <w:p w14:paraId="51F202EE" w14:textId="02913CA2" w:rsidR="00C449A1" w:rsidRPr="00B7056D" w:rsidRDefault="00C449A1" w:rsidP="001D0EA5">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 xml:space="preserve">Nume prenume </w:t>
            </w:r>
          </w:p>
        </w:tc>
        <w:tc>
          <w:tcPr>
            <w:tcW w:w="2952" w:type="dxa"/>
          </w:tcPr>
          <w:p w14:paraId="50E3C19F" w14:textId="77777777" w:rsidR="00C449A1" w:rsidRPr="00B7056D" w:rsidRDefault="00C449A1" w:rsidP="001D0EA5">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 xml:space="preserve">Semnătura </w:t>
            </w:r>
          </w:p>
          <w:p w14:paraId="106BA802" w14:textId="77777777" w:rsidR="00C449A1" w:rsidRPr="00B7056D" w:rsidRDefault="00C449A1" w:rsidP="001D0EA5">
            <w:pPr>
              <w:jc w:val="both"/>
              <w:rPr>
                <w:rFonts w:ascii="Times New Roman" w:hAnsi="Times New Roman" w:cs="Times New Roman"/>
                <w:sz w:val="24"/>
                <w:szCs w:val="24"/>
                <w:lang w:val="ro-RO"/>
              </w:rPr>
            </w:pPr>
          </w:p>
          <w:p w14:paraId="4C673B61" w14:textId="2A5504B3" w:rsidR="00C449A1" w:rsidRPr="00B7056D" w:rsidRDefault="00C449A1" w:rsidP="001D0EA5">
            <w:pPr>
              <w:jc w:val="both"/>
              <w:rPr>
                <w:rFonts w:ascii="Times New Roman" w:hAnsi="Times New Roman" w:cs="Times New Roman"/>
                <w:sz w:val="24"/>
                <w:szCs w:val="24"/>
                <w:lang w:val="ro-RO"/>
              </w:rPr>
            </w:pPr>
          </w:p>
        </w:tc>
      </w:tr>
    </w:tbl>
    <w:p w14:paraId="1E134134" w14:textId="77777777" w:rsidR="00C449A1" w:rsidRPr="00B7056D" w:rsidRDefault="00C449A1" w:rsidP="001D0EA5">
      <w:pPr>
        <w:jc w:val="both"/>
        <w:rPr>
          <w:rFonts w:ascii="Times New Roman" w:hAnsi="Times New Roman" w:cs="Times New Roman"/>
          <w:sz w:val="24"/>
          <w:szCs w:val="24"/>
          <w:lang w:val="ro-RO"/>
        </w:rPr>
      </w:pPr>
    </w:p>
    <w:p w14:paraId="16259001" w14:textId="77777777" w:rsidR="00C449A1" w:rsidRPr="00B7056D" w:rsidRDefault="00C449A1" w:rsidP="001D0EA5">
      <w:pPr>
        <w:jc w:val="both"/>
        <w:rPr>
          <w:rFonts w:ascii="Times New Roman" w:hAnsi="Times New Roman" w:cs="Times New Roman"/>
          <w:sz w:val="24"/>
          <w:szCs w:val="24"/>
          <w:lang w:val="ro-RO"/>
        </w:rPr>
      </w:pPr>
    </w:p>
    <w:p w14:paraId="6554D4DB" w14:textId="77777777" w:rsidR="00C449A1" w:rsidRPr="00B7056D" w:rsidRDefault="00C449A1" w:rsidP="001D0EA5">
      <w:pPr>
        <w:jc w:val="both"/>
        <w:rPr>
          <w:rFonts w:ascii="Times New Roman" w:hAnsi="Times New Roman" w:cs="Times New Roman"/>
          <w:sz w:val="24"/>
          <w:szCs w:val="24"/>
          <w:lang w:val="ro-RO"/>
        </w:rPr>
      </w:pPr>
    </w:p>
    <w:p w14:paraId="1E6A4B46" w14:textId="77777777" w:rsidR="00C449A1" w:rsidRPr="00B7056D" w:rsidRDefault="00C449A1" w:rsidP="001D0EA5">
      <w:pPr>
        <w:jc w:val="both"/>
        <w:rPr>
          <w:rFonts w:ascii="Times New Roman" w:hAnsi="Times New Roman" w:cs="Times New Roman"/>
          <w:sz w:val="24"/>
          <w:szCs w:val="24"/>
          <w:lang w:val="ro-RO"/>
        </w:rPr>
      </w:pPr>
    </w:p>
    <w:p w14:paraId="33426373" w14:textId="77777777" w:rsidR="00C449A1" w:rsidRPr="00B7056D" w:rsidRDefault="00C449A1" w:rsidP="001D0EA5">
      <w:pPr>
        <w:jc w:val="both"/>
        <w:rPr>
          <w:rFonts w:ascii="Times New Roman" w:hAnsi="Times New Roman" w:cs="Times New Roman"/>
          <w:sz w:val="24"/>
          <w:szCs w:val="24"/>
          <w:lang w:val="ro-RO"/>
        </w:rPr>
      </w:pPr>
    </w:p>
    <w:p w14:paraId="09673218" w14:textId="77777777" w:rsidR="00C449A1" w:rsidRPr="00B7056D" w:rsidRDefault="00C449A1" w:rsidP="001D0EA5">
      <w:pPr>
        <w:jc w:val="both"/>
        <w:rPr>
          <w:rFonts w:ascii="Times New Roman" w:hAnsi="Times New Roman" w:cs="Times New Roman"/>
          <w:sz w:val="24"/>
          <w:szCs w:val="24"/>
          <w:lang w:val="ro-RO"/>
        </w:rPr>
      </w:pPr>
    </w:p>
    <w:p w14:paraId="3BD92698" w14:textId="77777777" w:rsidR="00C449A1" w:rsidRPr="00B7056D" w:rsidRDefault="00C449A1" w:rsidP="001D0EA5">
      <w:pPr>
        <w:jc w:val="both"/>
        <w:rPr>
          <w:rFonts w:ascii="Times New Roman" w:hAnsi="Times New Roman" w:cs="Times New Roman"/>
          <w:sz w:val="24"/>
          <w:szCs w:val="24"/>
          <w:lang w:val="ro-RO"/>
        </w:rPr>
      </w:pPr>
    </w:p>
    <w:p w14:paraId="694B25EE" w14:textId="77777777" w:rsidR="00C449A1" w:rsidRPr="00B7056D" w:rsidRDefault="00C449A1" w:rsidP="001D0EA5">
      <w:pPr>
        <w:jc w:val="both"/>
        <w:rPr>
          <w:rFonts w:ascii="Times New Roman" w:hAnsi="Times New Roman" w:cs="Times New Roman"/>
          <w:sz w:val="24"/>
          <w:szCs w:val="24"/>
          <w:lang w:val="ro-RO"/>
        </w:rPr>
      </w:pPr>
    </w:p>
    <w:p w14:paraId="7375BC0D" w14:textId="77777777" w:rsidR="00C449A1" w:rsidRPr="00B7056D" w:rsidRDefault="00C449A1" w:rsidP="001D0EA5">
      <w:pPr>
        <w:jc w:val="both"/>
        <w:rPr>
          <w:rFonts w:ascii="Times New Roman" w:hAnsi="Times New Roman" w:cs="Times New Roman"/>
          <w:sz w:val="24"/>
          <w:szCs w:val="24"/>
          <w:lang w:val="ro-RO"/>
        </w:rPr>
      </w:pPr>
    </w:p>
    <w:p w14:paraId="7E4E3833" w14:textId="77777777" w:rsidR="00C449A1" w:rsidRPr="00B7056D" w:rsidRDefault="00C449A1" w:rsidP="001D0EA5">
      <w:pPr>
        <w:jc w:val="both"/>
        <w:rPr>
          <w:rFonts w:ascii="Times New Roman" w:hAnsi="Times New Roman" w:cs="Times New Roman"/>
          <w:sz w:val="24"/>
          <w:szCs w:val="24"/>
          <w:lang w:val="ro-RO"/>
        </w:rPr>
      </w:pPr>
    </w:p>
    <w:p w14:paraId="36467226" w14:textId="77777777" w:rsidR="00C449A1" w:rsidRPr="00B7056D" w:rsidRDefault="00C449A1" w:rsidP="001D0EA5">
      <w:pPr>
        <w:jc w:val="both"/>
        <w:rPr>
          <w:rFonts w:ascii="Times New Roman" w:hAnsi="Times New Roman" w:cs="Times New Roman"/>
          <w:sz w:val="24"/>
          <w:szCs w:val="24"/>
          <w:lang w:val="ro-RO"/>
        </w:rPr>
      </w:pPr>
    </w:p>
    <w:p w14:paraId="5C098EA0" w14:textId="77777777" w:rsidR="00C449A1" w:rsidRPr="00B7056D" w:rsidRDefault="00C449A1" w:rsidP="001D0EA5">
      <w:pPr>
        <w:jc w:val="both"/>
        <w:rPr>
          <w:rFonts w:ascii="Times New Roman" w:hAnsi="Times New Roman" w:cs="Times New Roman"/>
          <w:sz w:val="24"/>
          <w:szCs w:val="24"/>
          <w:lang w:val="ro-RO"/>
        </w:rPr>
      </w:pPr>
    </w:p>
    <w:p w14:paraId="339C8A7F" w14:textId="77777777" w:rsidR="00C449A1" w:rsidRPr="00B7056D" w:rsidRDefault="00C449A1" w:rsidP="001D0EA5">
      <w:pPr>
        <w:jc w:val="both"/>
        <w:rPr>
          <w:rFonts w:ascii="Times New Roman" w:hAnsi="Times New Roman" w:cs="Times New Roman"/>
          <w:sz w:val="24"/>
          <w:szCs w:val="24"/>
          <w:lang w:val="ro-RO"/>
        </w:rPr>
      </w:pPr>
    </w:p>
    <w:p w14:paraId="3DAFAE3C" w14:textId="77777777" w:rsidR="00C449A1" w:rsidRPr="00B7056D" w:rsidRDefault="00C449A1" w:rsidP="001D0EA5">
      <w:pPr>
        <w:jc w:val="both"/>
        <w:rPr>
          <w:rFonts w:ascii="Times New Roman" w:hAnsi="Times New Roman" w:cs="Times New Roman"/>
          <w:sz w:val="24"/>
          <w:szCs w:val="24"/>
          <w:lang w:val="ro-RO"/>
        </w:rPr>
      </w:pPr>
    </w:p>
    <w:p w14:paraId="71D4981D" w14:textId="25C8BD1E" w:rsidR="00C449A1" w:rsidRPr="00B7056D" w:rsidRDefault="00C449A1" w:rsidP="00C449A1">
      <w:pPr>
        <w:pStyle w:val="Heading2"/>
        <w:jc w:val="right"/>
        <w:rPr>
          <w:rFonts w:ascii="Times New Roman" w:hAnsi="Times New Roman" w:cs="Times New Roman"/>
          <w:lang w:val="ro-RO"/>
        </w:rPr>
      </w:pPr>
      <w:r w:rsidRPr="00B7056D">
        <w:rPr>
          <w:rFonts w:ascii="Times New Roman" w:hAnsi="Times New Roman" w:cs="Times New Roman"/>
          <w:lang w:val="ro-RO"/>
        </w:rPr>
        <w:lastRenderedPageBreak/>
        <w:t xml:space="preserve">Anexa </w:t>
      </w:r>
      <w:r w:rsidR="00813562">
        <w:rPr>
          <w:rFonts w:ascii="Times New Roman" w:hAnsi="Times New Roman" w:cs="Times New Roman"/>
          <w:lang w:val="ro-RO"/>
        </w:rPr>
        <w:t>2</w:t>
      </w:r>
    </w:p>
    <w:p w14:paraId="4AB7967D" w14:textId="77777777" w:rsidR="00C449A1" w:rsidRPr="00B7056D" w:rsidRDefault="00C449A1" w:rsidP="00C449A1">
      <w:pPr>
        <w:pStyle w:val="Heading2"/>
        <w:jc w:val="center"/>
        <w:rPr>
          <w:rFonts w:ascii="Times New Roman" w:hAnsi="Times New Roman" w:cs="Times New Roman"/>
          <w:lang w:val="ro-RO"/>
        </w:rPr>
      </w:pPr>
      <w:r w:rsidRPr="00B7056D">
        <w:rPr>
          <w:rFonts w:ascii="Times New Roman" w:hAnsi="Times New Roman" w:cs="Times New Roman"/>
          <w:lang w:val="ro-RO"/>
        </w:rPr>
        <w:t>Grilă de punctaj utilizată în selecția proiectelor depuse de asociațiile studențești pentru a fi sprijinite de SAS ASE</w:t>
      </w:r>
    </w:p>
    <w:p w14:paraId="3D4DCF91" w14:textId="77777777" w:rsidR="00C449A1" w:rsidRPr="00B7056D" w:rsidRDefault="00C449A1" w:rsidP="001D0EA5">
      <w:pPr>
        <w:jc w:val="both"/>
        <w:rPr>
          <w:rFonts w:ascii="Times New Roman" w:hAnsi="Times New Roman" w:cs="Times New Roman"/>
          <w:sz w:val="24"/>
          <w:szCs w:val="24"/>
          <w:lang w:val="ro-RO"/>
        </w:rPr>
      </w:pPr>
    </w:p>
    <w:tbl>
      <w:tblPr>
        <w:tblStyle w:val="TableGrid"/>
        <w:tblW w:w="8617" w:type="dxa"/>
        <w:tblLook w:val="04A0" w:firstRow="1" w:lastRow="0" w:firstColumn="1" w:lastColumn="0" w:noHBand="0" w:noVBand="1"/>
      </w:tblPr>
      <w:tblGrid>
        <w:gridCol w:w="7280"/>
        <w:gridCol w:w="1337"/>
      </w:tblGrid>
      <w:tr w:rsidR="00C449A1" w:rsidRPr="00C449A1" w14:paraId="24D6F673" w14:textId="77777777" w:rsidTr="00C449A1">
        <w:trPr>
          <w:trHeight w:val="1163"/>
        </w:trPr>
        <w:tc>
          <w:tcPr>
            <w:tcW w:w="0" w:type="auto"/>
            <w:vAlign w:val="center"/>
            <w:hideMark/>
          </w:tcPr>
          <w:p w14:paraId="2E01CF55" w14:textId="77777777" w:rsidR="00C449A1" w:rsidRPr="00C449A1" w:rsidRDefault="00C449A1" w:rsidP="00C449A1">
            <w:pPr>
              <w:spacing w:before="100" w:beforeAutospacing="1" w:after="100" w:afterAutospacing="1"/>
              <w:jc w:val="center"/>
              <w:rPr>
                <w:rFonts w:ascii="Times New Roman" w:eastAsia="Times New Roman" w:hAnsi="Times New Roman" w:cs="Times New Roman"/>
                <w:b/>
                <w:bCs/>
                <w:sz w:val="24"/>
                <w:szCs w:val="24"/>
                <w:lang w:val="ro-RO"/>
              </w:rPr>
            </w:pPr>
            <w:r w:rsidRPr="00C449A1">
              <w:rPr>
                <w:rFonts w:ascii="Times New Roman" w:eastAsia="Times New Roman" w:hAnsi="Times New Roman" w:cs="Times New Roman"/>
                <w:b/>
                <w:bCs/>
                <w:sz w:val="24"/>
                <w:szCs w:val="24"/>
                <w:lang w:val="ro-RO"/>
              </w:rPr>
              <w:t>Criteriu</w:t>
            </w:r>
          </w:p>
        </w:tc>
        <w:tc>
          <w:tcPr>
            <w:tcW w:w="0" w:type="auto"/>
            <w:vAlign w:val="center"/>
            <w:hideMark/>
          </w:tcPr>
          <w:p w14:paraId="167BC23A" w14:textId="77777777" w:rsidR="00C449A1" w:rsidRPr="00C449A1" w:rsidRDefault="00C449A1" w:rsidP="00C449A1">
            <w:pPr>
              <w:spacing w:before="100" w:beforeAutospacing="1" w:after="100" w:afterAutospacing="1"/>
              <w:jc w:val="center"/>
              <w:rPr>
                <w:rFonts w:ascii="Times New Roman" w:eastAsia="Times New Roman" w:hAnsi="Times New Roman" w:cs="Times New Roman"/>
                <w:b/>
                <w:bCs/>
                <w:sz w:val="24"/>
                <w:szCs w:val="24"/>
                <w:lang w:val="ro-RO"/>
              </w:rPr>
            </w:pPr>
            <w:r w:rsidRPr="00C449A1">
              <w:rPr>
                <w:rFonts w:ascii="Times New Roman" w:eastAsia="Times New Roman" w:hAnsi="Times New Roman" w:cs="Times New Roman"/>
                <w:b/>
                <w:bCs/>
                <w:sz w:val="24"/>
                <w:szCs w:val="24"/>
                <w:lang w:val="ro-RO"/>
              </w:rPr>
              <w:t>Punctaj maxim acordat</w:t>
            </w:r>
          </w:p>
        </w:tc>
      </w:tr>
      <w:tr w:rsidR="00C449A1" w:rsidRPr="00C449A1" w14:paraId="05B8E505" w14:textId="77777777" w:rsidTr="00C449A1">
        <w:trPr>
          <w:trHeight w:val="765"/>
        </w:trPr>
        <w:tc>
          <w:tcPr>
            <w:tcW w:w="0" w:type="auto"/>
            <w:vAlign w:val="center"/>
            <w:hideMark/>
          </w:tcPr>
          <w:p w14:paraId="65B96946"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b/>
                <w:bCs/>
                <w:sz w:val="24"/>
                <w:szCs w:val="24"/>
                <w:lang w:val="ro-RO"/>
              </w:rPr>
              <w:t>1. Conformitate</w:t>
            </w:r>
            <w:r w:rsidRPr="00C449A1">
              <w:rPr>
                <w:rFonts w:ascii="Times New Roman" w:eastAsia="Times New Roman" w:hAnsi="Times New Roman" w:cs="Times New Roman"/>
                <w:sz w:val="24"/>
                <w:szCs w:val="24"/>
                <w:lang w:val="ro-RO"/>
              </w:rPr>
              <w:t xml:space="preserve"> – Pentru conformitatea proiectului cu misiunea și activitățile SAS, menționate la art. 2, 3 și 4 din Procedură</w:t>
            </w:r>
          </w:p>
        </w:tc>
        <w:tc>
          <w:tcPr>
            <w:tcW w:w="0" w:type="auto"/>
            <w:vAlign w:val="center"/>
            <w:hideMark/>
          </w:tcPr>
          <w:p w14:paraId="150897EC"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sz w:val="24"/>
                <w:szCs w:val="24"/>
                <w:lang w:val="ro-RO"/>
              </w:rPr>
              <w:t>20 puncte</w:t>
            </w:r>
          </w:p>
        </w:tc>
      </w:tr>
      <w:tr w:rsidR="00C449A1" w:rsidRPr="00C449A1" w14:paraId="6737F530" w14:textId="77777777" w:rsidTr="00C449A1">
        <w:trPr>
          <w:trHeight w:val="1560"/>
        </w:trPr>
        <w:tc>
          <w:tcPr>
            <w:tcW w:w="0" w:type="auto"/>
            <w:vAlign w:val="center"/>
            <w:hideMark/>
          </w:tcPr>
          <w:p w14:paraId="2136B1B5"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b/>
                <w:bCs/>
                <w:sz w:val="24"/>
                <w:szCs w:val="24"/>
                <w:lang w:val="ro-RO"/>
              </w:rPr>
              <w:t>2. Obiective și acțiuni concrete</w:t>
            </w:r>
            <w:r w:rsidRPr="00C449A1">
              <w:rPr>
                <w:rFonts w:ascii="Times New Roman" w:eastAsia="Times New Roman" w:hAnsi="Times New Roman" w:cs="Times New Roman"/>
                <w:sz w:val="24"/>
                <w:szCs w:val="24"/>
                <w:lang w:val="ro-RO"/>
              </w:rPr>
              <w:t xml:space="preserve"> – Pentru definirea obiectivelor SMART ale proiectului, prezentarea, explicarea acestora, prezentarea acțiunilor concrete prin care se urmărește îndeplinirea acestora și adecvarea mijloacelor pentru atingerea obiectivelor</w:t>
            </w:r>
          </w:p>
        </w:tc>
        <w:tc>
          <w:tcPr>
            <w:tcW w:w="0" w:type="auto"/>
            <w:vAlign w:val="center"/>
            <w:hideMark/>
          </w:tcPr>
          <w:p w14:paraId="4A4C2BC5"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sz w:val="24"/>
                <w:szCs w:val="24"/>
                <w:lang w:val="ro-RO"/>
              </w:rPr>
              <w:t>20 puncte</w:t>
            </w:r>
          </w:p>
        </w:tc>
      </w:tr>
      <w:tr w:rsidR="00C449A1" w:rsidRPr="00C449A1" w14:paraId="1313EAB2" w14:textId="77777777" w:rsidTr="00C449A1">
        <w:trPr>
          <w:trHeight w:val="765"/>
        </w:trPr>
        <w:tc>
          <w:tcPr>
            <w:tcW w:w="0" w:type="auto"/>
            <w:vAlign w:val="center"/>
            <w:hideMark/>
          </w:tcPr>
          <w:p w14:paraId="68C61D5C"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b/>
                <w:bCs/>
                <w:sz w:val="24"/>
                <w:szCs w:val="24"/>
                <w:lang w:val="ro-RO"/>
              </w:rPr>
              <w:t>3. Inovare</w:t>
            </w:r>
            <w:r w:rsidRPr="00C449A1">
              <w:rPr>
                <w:rFonts w:ascii="Times New Roman" w:eastAsia="Times New Roman" w:hAnsi="Times New Roman" w:cs="Times New Roman"/>
                <w:sz w:val="24"/>
                <w:szCs w:val="24"/>
                <w:lang w:val="ro-RO"/>
              </w:rPr>
              <w:t xml:space="preserve"> – Pentru caracterul inovativ al proiectului, obiectivelor și acțiunilor acestuia</w:t>
            </w:r>
          </w:p>
        </w:tc>
        <w:tc>
          <w:tcPr>
            <w:tcW w:w="0" w:type="auto"/>
            <w:vAlign w:val="center"/>
            <w:hideMark/>
          </w:tcPr>
          <w:p w14:paraId="136133FB"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sz w:val="24"/>
                <w:szCs w:val="24"/>
                <w:lang w:val="ro-RO"/>
              </w:rPr>
              <w:t>10 puncte</w:t>
            </w:r>
          </w:p>
        </w:tc>
      </w:tr>
      <w:tr w:rsidR="00C449A1" w:rsidRPr="00C449A1" w14:paraId="280F0D7B" w14:textId="77777777" w:rsidTr="00C449A1">
        <w:trPr>
          <w:trHeight w:val="765"/>
        </w:trPr>
        <w:tc>
          <w:tcPr>
            <w:tcW w:w="0" w:type="auto"/>
            <w:vAlign w:val="center"/>
            <w:hideMark/>
          </w:tcPr>
          <w:p w14:paraId="7E1F5F37"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b/>
                <w:bCs/>
                <w:sz w:val="24"/>
                <w:szCs w:val="24"/>
                <w:lang w:val="ro-RO"/>
              </w:rPr>
              <w:t>4. Impact</w:t>
            </w:r>
            <w:r w:rsidRPr="00C449A1">
              <w:rPr>
                <w:rFonts w:ascii="Times New Roman" w:eastAsia="Times New Roman" w:hAnsi="Times New Roman" w:cs="Times New Roman"/>
                <w:sz w:val="24"/>
                <w:szCs w:val="24"/>
                <w:lang w:val="ro-RO"/>
              </w:rPr>
              <w:t xml:space="preserve"> – Pentru estimarea cât mai concretă, clară și corectă a impactului / rezultatelor estimate ale proiectului și sustenabilitatea efectului acestora</w:t>
            </w:r>
          </w:p>
        </w:tc>
        <w:tc>
          <w:tcPr>
            <w:tcW w:w="0" w:type="auto"/>
            <w:vAlign w:val="center"/>
            <w:hideMark/>
          </w:tcPr>
          <w:p w14:paraId="1494B5CC"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sz w:val="24"/>
                <w:szCs w:val="24"/>
                <w:lang w:val="ro-RO"/>
              </w:rPr>
              <w:t>10 puncte</w:t>
            </w:r>
          </w:p>
        </w:tc>
      </w:tr>
      <w:tr w:rsidR="00C449A1" w:rsidRPr="00C449A1" w14:paraId="00AC5F30" w14:textId="77777777" w:rsidTr="00C449A1">
        <w:trPr>
          <w:trHeight w:val="1163"/>
        </w:trPr>
        <w:tc>
          <w:tcPr>
            <w:tcW w:w="0" w:type="auto"/>
            <w:vAlign w:val="center"/>
            <w:hideMark/>
          </w:tcPr>
          <w:p w14:paraId="6484EE44"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b/>
                <w:bCs/>
                <w:sz w:val="24"/>
                <w:szCs w:val="24"/>
                <w:lang w:val="ro-RO"/>
              </w:rPr>
              <w:t>5. Capacitate</w:t>
            </w:r>
            <w:r w:rsidRPr="00C449A1">
              <w:rPr>
                <w:rFonts w:ascii="Times New Roman" w:eastAsia="Times New Roman" w:hAnsi="Times New Roman" w:cs="Times New Roman"/>
                <w:sz w:val="24"/>
                <w:szCs w:val="24"/>
                <w:lang w:val="ro-RO"/>
              </w:rPr>
              <w:t xml:space="preserve"> – Pentru selecția și nominalizarea unei echipe de proiect, menționarea rolului fiecărui membru și implicarea în managementul / implementarea proiectului a studenților ASE</w:t>
            </w:r>
          </w:p>
        </w:tc>
        <w:tc>
          <w:tcPr>
            <w:tcW w:w="0" w:type="auto"/>
            <w:vAlign w:val="center"/>
            <w:hideMark/>
          </w:tcPr>
          <w:p w14:paraId="5AB58496"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sz w:val="24"/>
                <w:szCs w:val="24"/>
                <w:lang w:val="ro-RO"/>
              </w:rPr>
              <w:t>10 puncte</w:t>
            </w:r>
          </w:p>
        </w:tc>
      </w:tr>
      <w:tr w:rsidR="00C449A1" w:rsidRPr="00C449A1" w14:paraId="7A07A6A4" w14:textId="77777777" w:rsidTr="00C449A1">
        <w:trPr>
          <w:trHeight w:val="1930"/>
        </w:trPr>
        <w:tc>
          <w:tcPr>
            <w:tcW w:w="0" w:type="auto"/>
            <w:vAlign w:val="center"/>
            <w:hideMark/>
          </w:tcPr>
          <w:p w14:paraId="6FCC6F1B"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b/>
                <w:bCs/>
                <w:sz w:val="24"/>
                <w:szCs w:val="24"/>
                <w:lang w:val="ro-RO"/>
              </w:rPr>
              <w:t>6. Experiență</w:t>
            </w:r>
            <w:r w:rsidRPr="00C449A1">
              <w:rPr>
                <w:rFonts w:ascii="Times New Roman" w:eastAsia="Times New Roman" w:hAnsi="Times New Roman" w:cs="Times New Roman"/>
                <w:sz w:val="24"/>
                <w:szCs w:val="24"/>
                <w:lang w:val="ro-RO"/>
              </w:rPr>
              <w:t xml:space="preserve"> – Pentru fiecare asociație, comisia va evalua proiectele anterioare implementate și va contoriza doar acele proiecte ce au vizat stimularea, dezvoltarea și susținerea inițiativei antreprenoriale, punctajul urmând a se calcula în raport cu maximul de proiecte anterioare implementate de o asociație</w:t>
            </w:r>
          </w:p>
        </w:tc>
        <w:tc>
          <w:tcPr>
            <w:tcW w:w="0" w:type="auto"/>
            <w:vAlign w:val="center"/>
            <w:hideMark/>
          </w:tcPr>
          <w:p w14:paraId="10CF4145"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sz w:val="24"/>
                <w:szCs w:val="24"/>
                <w:lang w:val="ro-RO"/>
              </w:rPr>
              <w:t>10 puncte</w:t>
            </w:r>
          </w:p>
        </w:tc>
      </w:tr>
      <w:tr w:rsidR="00C449A1" w:rsidRPr="00C449A1" w14:paraId="273556E2" w14:textId="77777777" w:rsidTr="00C449A1">
        <w:trPr>
          <w:trHeight w:val="1163"/>
        </w:trPr>
        <w:tc>
          <w:tcPr>
            <w:tcW w:w="0" w:type="auto"/>
            <w:vAlign w:val="center"/>
            <w:hideMark/>
          </w:tcPr>
          <w:p w14:paraId="1290D2B9"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b/>
                <w:bCs/>
                <w:sz w:val="24"/>
                <w:szCs w:val="24"/>
                <w:lang w:val="ro-RO"/>
              </w:rPr>
              <w:t>7. Buget</w:t>
            </w:r>
            <w:r w:rsidRPr="00C449A1">
              <w:rPr>
                <w:rFonts w:ascii="Times New Roman" w:eastAsia="Times New Roman" w:hAnsi="Times New Roman" w:cs="Times New Roman"/>
                <w:sz w:val="24"/>
                <w:szCs w:val="24"/>
                <w:lang w:val="ro-RO"/>
              </w:rPr>
              <w:t xml:space="preserve"> – Pentru elaborarea și fundamentarea unui buget detaliat al proiectului, în care sunt nominalizate atât cheltuielile cât și veniturile. Bugetul proiectului va fi prezentat exclusiv în lei (RON)</w:t>
            </w:r>
          </w:p>
        </w:tc>
        <w:tc>
          <w:tcPr>
            <w:tcW w:w="0" w:type="auto"/>
            <w:vAlign w:val="center"/>
            <w:hideMark/>
          </w:tcPr>
          <w:p w14:paraId="58F0C152"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sz w:val="24"/>
                <w:szCs w:val="24"/>
                <w:lang w:val="ro-RO"/>
              </w:rPr>
              <w:t>10 puncte</w:t>
            </w:r>
          </w:p>
        </w:tc>
      </w:tr>
      <w:tr w:rsidR="00C449A1" w:rsidRPr="00C449A1" w14:paraId="58F152F7" w14:textId="77777777" w:rsidTr="00C449A1">
        <w:trPr>
          <w:trHeight w:val="1163"/>
        </w:trPr>
        <w:tc>
          <w:tcPr>
            <w:tcW w:w="0" w:type="auto"/>
            <w:vAlign w:val="center"/>
            <w:hideMark/>
          </w:tcPr>
          <w:p w14:paraId="4452EBC0"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b/>
                <w:bCs/>
                <w:sz w:val="24"/>
                <w:szCs w:val="24"/>
                <w:lang w:val="ro-RO"/>
              </w:rPr>
              <w:t>8. Cooperare</w:t>
            </w:r>
            <w:r w:rsidRPr="00C449A1">
              <w:rPr>
                <w:rFonts w:ascii="Times New Roman" w:eastAsia="Times New Roman" w:hAnsi="Times New Roman" w:cs="Times New Roman"/>
                <w:sz w:val="24"/>
                <w:szCs w:val="24"/>
                <w:lang w:val="ro-RO"/>
              </w:rPr>
              <w:t xml:space="preserve"> – Pentru atragerea și mobilizarea de resurse din partea mediului socio-economic respectiv utilizarea de venituri proprii, complementare celor reprezentând sprijinul solicitat din partea SAS ASE</w:t>
            </w:r>
          </w:p>
        </w:tc>
        <w:tc>
          <w:tcPr>
            <w:tcW w:w="0" w:type="auto"/>
            <w:vAlign w:val="center"/>
            <w:hideMark/>
          </w:tcPr>
          <w:p w14:paraId="3C2B01D0" w14:textId="77777777" w:rsidR="00C449A1" w:rsidRPr="00C449A1" w:rsidRDefault="00C449A1" w:rsidP="00C449A1">
            <w:pPr>
              <w:spacing w:before="100" w:beforeAutospacing="1" w:after="100" w:afterAutospacing="1"/>
              <w:rPr>
                <w:rFonts w:ascii="Times New Roman" w:eastAsia="Times New Roman" w:hAnsi="Times New Roman" w:cs="Times New Roman"/>
                <w:sz w:val="24"/>
                <w:szCs w:val="24"/>
                <w:lang w:val="ro-RO"/>
              </w:rPr>
            </w:pPr>
            <w:r w:rsidRPr="00C449A1">
              <w:rPr>
                <w:rFonts w:ascii="Times New Roman" w:eastAsia="Times New Roman" w:hAnsi="Times New Roman" w:cs="Times New Roman"/>
                <w:sz w:val="24"/>
                <w:szCs w:val="24"/>
                <w:lang w:val="ro-RO"/>
              </w:rPr>
              <w:t>10 puncte</w:t>
            </w:r>
          </w:p>
        </w:tc>
      </w:tr>
      <w:tr w:rsidR="00C449A1" w:rsidRPr="00B7056D" w14:paraId="408CE1D3" w14:textId="77777777" w:rsidTr="00C449A1">
        <w:trPr>
          <w:trHeight w:val="368"/>
        </w:trPr>
        <w:tc>
          <w:tcPr>
            <w:tcW w:w="0" w:type="auto"/>
            <w:vAlign w:val="center"/>
          </w:tcPr>
          <w:p w14:paraId="4EB9DDC8" w14:textId="4559243C" w:rsidR="00C449A1" w:rsidRPr="00B7056D" w:rsidRDefault="00C449A1" w:rsidP="00C449A1">
            <w:pPr>
              <w:spacing w:before="100" w:beforeAutospacing="1" w:after="100" w:afterAutospacing="1"/>
              <w:rPr>
                <w:rFonts w:ascii="Times New Roman" w:eastAsia="Times New Roman" w:hAnsi="Times New Roman" w:cs="Times New Roman"/>
                <w:b/>
                <w:bCs/>
                <w:sz w:val="24"/>
                <w:szCs w:val="24"/>
                <w:lang w:val="ro-RO"/>
              </w:rPr>
            </w:pPr>
            <w:r w:rsidRPr="00B7056D">
              <w:rPr>
                <w:rFonts w:ascii="Times New Roman" w:eastAsia="Times New Roman" w:hAnsi="Times New Roman" w:cs="Times New Roman"/>
                <w:b/>
                <w:bCs/>
                <w:sz w:val="24"/>
                <w:szCs w:val="24"/>
                <w:lang w:val="ro-RO"/>
              </w:rPr>
              <w:t>TOTAL</w:t>
            </w:r>
          </w:p>
        </w:tc>
        <w:tc>
          <w:tcPr>
            <w:tcW w:w="0" w:type="auto"/>
            <w:vAlign w:val="center"/>
          </w:tcPr>
          <w:p w14:paraId="4B7E1F8B" w14:textId="5C0930CE" w:rsidR="00C449A1" w:rsidRPr="00B7056D" w:rsidRDefault="00C449A1" w:rsidP="00C449A1">
            <w:pPr>
              <w:spacing w:before="100" w:beforeAutospacing="1" w:after="100" w:afterAutospacing="1"/>
              <w:rPr>
                <w:rFonts w:ascii="Times New Roman" w:eastAsia="Times New Roman" w:hAnsi="Times New Roman" w:cs="Times New Roman"/>
                <w:b/>
                <w:bCs/>
                <w:sz w:val="24"/>
                <w:szCs w:val="24"/>
                <w:lang w:val="ro-RO"/>
              </w:rPr>
            </w:pPr>
            <w:r w:rsidRPr="00B7056D">
              <w:rPr>
                <w:rFonts w:ascii="Times New Roman" w:eastAsia="Times New Roman" w:hAnsi="Times New Roman" w:cs="Times New Roman"/>
                <w:b/>
                <w:bCs/>
                <w:sz w:val="24"/>
                <w:szCs w:val="24"/>
                <w:lang w:val="ro-RO"/>
              </w:rPr>
              <w:t>100 puncte</w:t>
            </w:r>
          </w:p>
        </w:tc>
      </w:tr>
    </w:tbl>
    <w:p w14:paraId="7F402085" w14:textId="77777777" w:rsidR="00B7056D" w:rsidRPr="00B7056D" w:rsidRDefault="00B7056D" w:rsidP="00B7056D">
      <w:pPr>
        <w:pStyle w:val="Heading2"/>
        <w:jc w:val="right"/>
        <w:rPr>
          <w:rFonts w:ascii="Times New Roman" w:hAnsi="Times New Roman" w:cs="Times New Roman"/>
          <w:lang w:val="ro-RO"/>
        </w:rPr>
      </w:pPr>
      <w:r w:rsidRPr="00B7056D">
        <w:rPr>
          <w:rFonts w:ascii="Times New Roman" w:hAnsi="Times New Roman" w:cs="Times New Roman"/>
          <w:lang w:val="ro-RO"/>
        </w:rPr>
        <w:lastRenderedPageBreak/>
        <w:t>Anexa 3</w:t>
      </w:r>
    </w:p>
    <w:p w14:paraId="5A2C7830" w14:textId="77777777" w:rsidR="00B7056D" w:rsidRPr="00B7056D" w:rsidRDefault="00B7056D" w:rsidP="00B7056D">
      <w:pPr>
        <w:pStyle w:val="Heading2"/>
        <w:jc w:val="right"/>
        <w:rPr>
          <w:rFonts w:ascii="Times New Roman" w:hAnsi="Times New Roman" w:cs="Times New Roman"/>
          <w:lang w:val="ro-RO"/>
        </w:rPr>
      </w:pPr>
    </w:p>
    <w:p w14:paraId="770BBC99" w14:textId="77777777" w:rsidR="00B7056D" w:rsidRPr="00B7056D" w:rsidRDefault="00B7056D" w:rsidP="00B7056D">
      <w:pPr>
        <w:pStyle w:val="Heading2"/>
        <w:jc w:val="center"/>
        <w:rPr>
          <w:rFonts w:ascii="Times New Roman" w:hAnsi="Times New Roman" w:cs="Times New Roman"/>
          <w:lang w:val="ro-RO"/>
        </w:rPr>
      </w:pPr>
      <w:r w:rsidRPr="00B7056D">
        <w:rPr>
          <w:rFonts w:ascii="Times New Roman" w:hAnsi="Times New Roman" w:cs="Times New Roman"/>
          <w:lang w:val="ro-RO"/>
        </w:rPr>
        <w:t>Raport post-eveniment</w:t>
      </w:r>
    </w:p>
    <w:p w14:paraId="184F40C1" w14:textId="77777777" w:rsidR="00B7056D" w:rsidRPr="00B7056D" w:rsidRDefault="00B7056D" w:rsidP="00B7056D">
      <w:pPr>
        <w:spacing w:after="0"/>
        <w:jc w:val="both"/>
        <w:rPr>
          <w:rFonts w:ascii="Times New Roman" w:hAnsi="Times New Roman" w:cs="Times New Roman"/>
          <w:b/>
          <w:bCs/>
          <w:sz w:val="24"/>
          <w:szCs w:val="24"/>
          <w:lang w:val="ro-RO"/>
        </w:rPr>
      </w:pPr>
    </w:p>
    <w:p w14:paraId="033DC887" w14:textId="2CF87EFA" w:rsidR="00B7056D" w:rsidRPr="00B7056D" w:rsidRDefault="00B7056D" w:rsidP="00B7056D">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Denumire asociație:</w:t>
      </w:r>
    </w:p>
    <w:p w14:paraId="74428761" w14:textId="77777777" w:rsidR="00B7056D" w:rsidRPr="00B7056D" w:rsidRDefault="00B7056D" w:rsidP="00B7056D">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Reprezentant legal asociație / persoana împuternicită legal de acesta:</w:t>
      </w:r>
    </w:p>
    <w:p w14:paraId="1FF47D9A"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nume și prenume:</w:t>
      </w:r>
    </w:p>
    <w:p w14:paraId="7AFC6C82"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facultate, an:</w:t>
      </w:r>
    </w:p>
    <w:p w14:paraId="5ED7F802"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telefon:</w:t>
      </w:r>
    </w:p>
    <w:p w14:paraId="75A15648" w14:textId="2C5548D6"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e-mail:</w:t>
      </w:r>
    </w:p>
    <w:p w14:paraId="49780D14" w14:textId="77777777" w:rsidR="00B7056D" w:rsidRPr="00B7056D" w:rsidRDefault="00B7056D" w:rsidP="00B7056D">
      <w:pPr>
        <w:spacing w:after="0"/>
        <w:jc w:val="both"/>
        <w:rPr>
          <w:rFonts w:ascii="Times New Roman" w:hAnsi="Times New Roman" w:cs="Times New Roman"/>
          <w:b/>
          <w:bCs/>
          <w:sz w:val="24"/>
          <w:szCs w:val="24"/>
          <w:lang w:val="ro-RO"/>
        </w:rPr>
      </w:pPr>
    </w:p>
    <w:p w14:paraId="1D9A9AF3" w14:textId="77777777" w:rsidR="00B7056D" w:rsidRPr="00B7056D" w:rsidRDefault="00B7056D" w:rsidP="00B7056D">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Responsabil proiect:</w:t>
      </w:r>
    </w:p>
    <w:p w14:paraId="48259E91"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nume și prenume:</w:t>
      </w:r>
    </w:p>
    <w:p w14:paraId="3918B1CA"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facultate, an:</w:t>
      </w:r>
    </w:p>
    <w:p w14:paraId="0F52CDED"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telefon:</w:t>
      </w:r>
    </w:p>
    <w:p w14:paraId="6351B948" w14:textId="17E38ADC"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e-mail:</w:t>
      </w:r>
    </w:p>
    <w:p w14:paraId="513DE2F6" w14:textId="77777777" w:rsidR="00B7056D" w:rsidRPr="00B7056D" w:rsidRDefault="00B7056D" w:rsidP="00B7056D">
      <w:pPr>
        <w:spacing w:after="0"/>
        <w:jc w:val="both"/>
        <w:rPr>
          <w:rFonts w:ascii="Times New Roman" w:hAnsi="Times New Roman" w:cs="Times New Roman"/>
          <w:b/>
          <w:bCs/>
          <w:sz w:val="24"/>
          <w:szCs w:val="24"/>
          <w:lang w:val="ro-RO"/>
        </w:rPr>
      </w:pPr>
    </w:p>
    <w:p w14:paraId="4E38CF1C" w14:textId="77777777" w:rsidR="00B7056D" w:rsidRPr="00B7056D" w:rsidRDefault="00B7056D" w:rsidP="00B7056D">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Denumire proiect:</w:t>
      </w:r>
    </w:p>
    <w:p w14:paraId="746E338B" w14:textId="77777777" w:rsidR="00B7056D" w:rsidRPr="00B7056D" w:rsidRDefault="00B7056D" w:rsidP="00B7056D">
      <w:pPr>
        <w:spacing w:after="0"/>
        <w:jc w:val="both"/>
        <w:rPr>
          <w:rFonts w:ascii="Times New Roman" w:hAnsi="Times New Roman" w:cs="Times New Roman"/>
          <w:b/>
          <w:bCs/>
          <w:sz w:val="24"/>
          <w:szCs w:val="24"/>
          <w:lang w:val="ro-RO"/>
        </w:rPr>
      </w:pPr>
    </w:p>
    <w:p w14:paraId="42BC5B8C" w14:textId="77777777" w:rsidR="00B7056D" w:rsidRPr="00B7056D" w:rsidRDefault="00B7056D" w:rsidP="00B7056D">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Descriere proiect:</w:t>
      </w:r>
    </w:p>
    <w:p w14:paraId="12D981D5"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perioadă:</w:t>
      </w:r>
    </w:p>
    <w:p w14:paraId="280EAE16"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modalitate desfășurare: online/fizic</w:t>
      </w:r>
    </w:p>
    <w:p w14:paraId="5E7104C8"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loc (pentru cele care se desfășoară în format fizic):</w:t>
      </w:r>
    </w:p>
    <w:p w14:paraId="6DE0BE45" w14:textId="77777777"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descriere proiect (maxim 150 de cuvinte):</w:t>
      </w:r>
    </w:p>
    <w:p w14:paraId="35929F47" w14:textId="0FEF641F" w:rsidR="00B7056D" w:rsidRPr="00B7056D" w:rsidRDefault="00B7056D" w:rsidP="00B7056D">
      <w:pPr>
        <w:pStyle w:val="ListParagraph"/>
        <w:numPr>
          <w:ilvl w:val="2"/>
          <w:numId w:val="21"/>
        </w:numPr>
        <w:spacing w:after="0"/>
        <w:ind w:left="360" w:hanging="180"/>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număr studenți ASE beneficiari:</w:t>
      </w:r>
    </w:p>
    <w:p w14:paraId="6AB6C337" w14:textId="77777777" w:rsidR="00B7056D" w:rsidRPr="00B7056D" w:rsidRDefault="00B7056D" w:rsidP="00B7056D">
      <w:pPr>
        <w:spacing w:after="0"/>
        <w:jc w:val="both"/>
        <w:rPr>
          <w:rFonts w:ascii="Times New Roman" w:hAnsi="Times New Roman" w:cs="Times New Roman"/>
          <w:b/>
          <w:bCs/>
          <w:sz w:val="24"/>
          <w:szCs w:val="24"/>
          <w:lang w:val="ro-RO"/>
        </w:rPr>
      </w:pPr>
    </w:p>
    <w:p w14:paraId="0831A5AF" w14:textId="006C0022" w:rsidR="00C449A1" w:rsidRPr="00B7056D" w:rsidRDefault="00B7056D" w:rsidP="00B7056D">
      <w:pPr>
        <w:spacing w:after="0"/>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Activități și rezultate:</w:t>
      </w:r>
    </w:p>
    <w:tbl>
      <w:tblPr>
        <w:tblStyle w:val="TableGrid"/>
        <w:tblW w:w="0" w:type="auto"/>
        <w:tblLook w:val="04A0" w:firstRow="1" w:lastRow="0" w:firstColumn="1" w:lastColumn="0" w:noHBand="0" w:noVBand="1"/>
      </w:tblPr>
      <w:tblGrid>
        <w:gridCol w:w="4315"/>
        <w:gridCol w:w="4315"/>
      </w:tblGrid>
      <w:tr w:rsidR="00B7056D" w:rsidRPr="00B7056D" w14:paraId="7CEBEA22" w14:textId="77777777" w:rsidTr="00B7056D">
        <w:tc>
          <w:tcPr>
            <w:tcW w:w="4428" w:type="dxa"/>
          </w:tcPr>
          <w:p w14:paraId="30C472EB" w14:textId="19161889" w:rsidR="00B7056D" w:rsidRPr="00B7056D" w:rsidRDefault="00B7056D" w:rsidP="00B7056D">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Activități realizate</w:t>
            </w:r>
          </w:p>
        </w:tc>
        <w:tc>
          <w:tcPr>
            <w:tcW w:w="4428" w:type="dxa"/>
          </w:tcPr>
          <w:p w14:paraId="7B7970DE" w14:textId="6964C1C7" w:rsidR="00B7056D" w:rsidRPr="00B7056D" w:rsidRDefault="00B7056D" w:rsidP="00B7056D">
            <w:pPr>
              <w:jc w:val="both"/>
              <w:rPr>
                <w:rFonts w:ascii="Times New Roman" w:hAnsi="Times New Roman" w:cs="Times New Roman"/>
                <w:b/>
                <w:bCs/>
                <w:sz w:val="24"/>
                <w:szCs w:val="24"/>
                <w:lang w:val="ro-RO"/>
              </w:rPr>
            </w:pPr>
            <w:r w:rsidRPr="00B7056D">
              <w:rPr>
                <w:rFonts w:ascii="Times New Roman" w:hAnsi="Times New Roman" w:cs="Times New Roman"/>
                <w:b/>
                <w:bCs/>
                <w:sz w:val="24"/>
                <w:szCs w:val="24"/>
                <w:lang w:val="ro-RO"/>
              </w:rPr>
              <w:t>Rezultate obținute*</w:t>
            </w:r>
          </w:p>
        </w:tc>
      </w:tr>
      <w:tr w:rsidR="00B7056D" w:rsidRPr="00B7056D" w14:paraId="4E2366BC" w14:textId="77777777" w:rsidTr="00B7056D">
        <w:tc>
          <w:tcPr>
            <w:tcW w:w="4428" w:type="dxa"/>
          </w:tcPr>
          <w:p w14:paraId="0182135D" w14:textId="4C0DC105" w:rsidR="00B7056D" w:rsidRPr="00B7056D" w:rsidRDefault="00B7056D" w:rsidP="00B7056D">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A1.</w:t>
            </w:r>
          </w:p>
        </w:tc>
        <w:tc>
          <w:tcPr>
            <w:tcW w:w="4428" w:type="dxa"/>
          </w:tcPr>
          <w:p w14:paraId="762D97BF" w14:textId="4E1ADBD2" w:rsidR="00B7056D" w:rsidRPr="00B7056D" w:rsidRDefault="00B7056D" w:rsidP="00B7056D">
            <w:pPr>
              <w:jc w:val="both"/>
              <w:rPr>
                <w:rFonts w:ascii="Times New Roman" w:hAnsi="Times New Roman" w:cs="Times New Roman"/>
                <w:sz w:val="24"/>
                <w:szCs w:val="24"/>
                <w:lang w:val="ro-RO"/>
              </w:rPr>
            </w:pPr>
            <w:r w:rsidRPr="00B7056D">
              <w:rPr>
                <w:rFonts w:ascii="Times New Roman" w:hAnsi="Times New Roman" w:cs="Times New Roman"/>
                <w:sz w:val="24"/>
                <w:szCs w:val="24"/>
                <w:lang w:val="ro-RO"/>
              </w:rPr>
              <w:t>R1.</w:t>
            </w:r>
          </w:p>
        </w:tc>
      </w:tr>
    </w:tbl>
    <w:p w14:paraId="4CD402C4" w14:textId="77777777" w:rsidR="00B7056D" w:rsidRPr="00B7056D" w:rsidRDefault="00B7056D" w:rsidP="00B7056D">
      <w:pPr>
        <w:pStyle w:val="p1"/>
        <w:spacing w:before="0" w:beforeAutospacing="0" w:after="0" w:afterAutospacing="0"/>
        <w:rPr>
          <w:sz w:val="20"/>
          <w:szCs w:val="20"/>
          <w:lang w:val="ro-RO"/>
        </w:rPr>
      </w:pPr>
      <w:r w:rsidRPr="00B7056D">
        <w:rPr>
          <w:sz w:val="20"/>
          <w:szCs w:val="20"/>
          <w:lang w:val="ro-RO"/>
        </w:rPr>
        <w:t>* rezultatele vor fi formulate utilizând indicatori cantitativi</w:t>
      </w:r>
    </w:p>
    <w:p w14:paraId="1437F9C2" w14:textId="77777777" w:rsidR="00B7056D" w:rsidRPr="00B7056D" w:rsidRDefault="00B7056D" w:rsidP="00B7056D">
      <w:pPr>
        <w:pStyle w:val="p1"/>
        <w:spacing w:before="0" w:beforeAutospacing="0" w:after="0" w:afterAutospacing="0"/>
        <w:rPr>
          <w:sz w:val="20"/>
          <w:szCs w:val="20"/>
          <w:lang w:val="ro-RO"/>
        </w:rPr>
      </w:pPr>
    </w:p>
    <w:p w14:paraId="25D97A86" w14:textId="77777777" w:rsidR="00B7056D" w:rsidRPr="00B7056D" w:rsidRDefault="00B7056D" w:rsidP="00B7056D">
      <w:pPr>
        <w:pStyle w:val="p1"/>
        <w:spacing w:before="0" w:beforeAutospacing="0" w:after="0" w:afterAutospacing="0"/>
        <w:rPr>
          <w:sz w:val="20"/>
          <w:szCs w:val="20"/>
          <w:lang w:val="ro-RO"/>
        </w:rPr>
      </w:pPr>
    </w:p>
    <w:p w14:paraId="2152F8A3" w14:textId="77777777" w:rsidR="00B7056D" w:rsidRPr="00B7056D" w:rsidRDefault="00B7056D" w:rsidP="00B7056D">
      <w:pPr>
        <w:pStyle w:val="p1"/>
        <w:spacing w:before="0" w:beforeAutospacing="0" w:after="0" w:afterAutospacing="0"/>
        <w:rPr>
          <w:sz w:val="20"/>
          <w:szCs w:val="20"/>
          <w:lang w:val="ro-RO"/>
        </w:rPr>
      </w:pPr>
    </w:p>
    <w:p w14:paraId="3B15A935" w14:textId="233E1FB4" w:rsidR="00B7056D" w:rsidRPr="00B7056D" w:rsidRDefault="00B7056D" w:rsidP="00B7056D">
      <w:pPr>
        <w:pStyle w:val="p1"/>
        <w:spacing w:before="0" w:beforeAutospacing="0" w:after="0" w:afterAutospacing="0"/>
        <w:rPr>
          <w:sz w:val="20"/>
          <w:szCs w:val="20"/>
          <w:lang w:val="ro-RO"/>
        </w:rPr>
      </w:pPr>
      <w:r w:rsidRPr="00B7056D">
        <w:rPr>
          <w:b/>
          <w:bCs/>
          <w:lang w:val="ro-RO"/>
        </w:rPr>
        <w:t>Anexe (poze, documente, alte dovezi ale implementării cu succes a proiectului)</w:t>
      </w:r>
    </w:p>
    <w:p w14:paraId="2B073BDD" w14:textId="77777777" w:rsidR="00B7056D" w:rsidRPr="00B7056D" w:rsidRDefault="00B7056D" w:rsidP="00B7056D">
      <w:pPr>
        <w:jc w:val="both"/>
        <w:rPr>
          <w:rFonts w:ascii="Times New Roman" w:hAnsi="Times New Roman" w:cs="Times New Roman"/>
          <w:b/>
          <w:bCs/>
          <w:sz w:val="24"/>
          <w:szCs w:val="24"/>
          <w:lang w:val="ro-RO"/>
        </w:rPr>
      </w:pPr>
    </w:p>
    <w:sectPr w:rsidR="00B7056D" w:rsidRPr="00B7056D" w:rsidSect="00034616">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498283" w16cex:dateUtc="2025-10-09T08:53:00Z"/>
  <w16cex:commentExtensible w16cex:durableId="65586E3B" w16cex:dateUtc="2025-10-09T09:5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ED20F5"/>
    <w:multiLevelType w:val="hybridMultilevel"/>
    <w:tmpl w:val="2B547E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6A922F0"/>
    <w:multiLevelType w:val="hybridMultilevel"/>
    <w:tmpl w:val="67083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B86458"/>
    <w:multiLevelType w:val="multilevel"/>
    <w:tmpl w:val="8E56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54644B"/>
    <w:multiLevelType w:val="multilevel"/>
    <w:tmpl w:val="523657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806DA9"/>
    <w:multiLevelType w:val="hybridMultilevel"/>
    <w:tmpl w:val="73923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8921A1"/>
    <w:multiLevelType w:val="hybridMultilevel"/>
    <w:tmpl w:val="C692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56A44"/>
    <w:multiLevelType w:val="hybridMultilevel"/>
    <w:tmpl w:val="F8880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56393"/>
    <w:multiLevelType w:val="hybridMultilevel"/>
    <w:tmpl w:val="96E6618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200EAA"/>
    <w:multiLevelType w:val="hybridMultilevel"/>
    <w:tmpl w:val="89A0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45636"/>
    <w:multiLevelType w:val="multilevel"/>
    <w:tmpl w:val="C8C235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heme="minorEastAsia" w:hAnsi="Times New Roman" w:cs="Times New Roman" w:hint="default"/>
      </w:rPr>
    </w:lvl>
    <w:lvl w:ilvl="2">
      <w:start w:val="100"/>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9089F"/>
    <w:multiLevelType w:val="hybridMultilevel"/>
    <w:tmpl w:val="0F7ED27E"/>
    <w:lvl w:ilvl="0" w:tplc="3AF2BC8E">
      <w:start w:val="2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1250E"/>
    <w:multiLevelType w:val="hybridMultilevel"/>
    <w:tmpl w:val="5A303B5A"/>
    <w:lvl w:ilvl="0" w:tplc="1EB68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52EB6"/>
    <w:multiLevelType w:val="hybridMultilevel"/>
    <w:tmpl w:val="8D14B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157BC"/>
    <w:multiLevelType w:val="hybridMultilevel"/>
    <w:tmpl w:val="34948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E4E5E"/>
    <w:multiLevelType w:val="hybridMultilevel"/>
    <w:tmpl w:val="7236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57E36"/>
    <w:multiLevelType w:val="multilevel"/>
    <w:tmpl w:val="5254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4"/>
  </w:num>
  <w:num w:numId="12">
    <w:abstractNumId w:val="16"/>
  </w:num>
  <w:num w:numId="13">
    <w:abstractNumId w:val="15"/>
  </w:num>
  <w:num w:numId="14">
    <w:abstractNumId w:val="21"/>
  </w:num>
  <w:num w:numId="15">
    <w:abstractNumId w:val="22"/>
  </w:num>
  <w:num w:numId="16">
    <w:abstractNumId w:val="13"/>
  </w:num>
  <w:num w:numId="17">
    <w:abstractNumId w:val="19"/>
  </w:num>
  <w:num w:numId="18">
    <w:abstractNumId w:val="10"/>
  </w:num>
  <w:num w:numId="19">
    <w:abstractNumId w:val="12"/>
  </w:num>
  <w:num w:numId="20">
    <w:abstractNumId w:val="20"/>
  </w:num>
  <w:num w:numId="21">
    <w:abstractNumId w:val="18"/>
  </w:num>
  <w:num w:numId="22">
    <w:abstractNumId w:val="11"/>
  </w:num>
  <w:num w:numId="23">
    <w:abstractNumId w:val="24"/>
  </w:num>
  <w:num w:numId="24">
    <w:abstractNumId w:val="2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09E"/>
    <w:rsid w:val="00034616"/>
    <w:rsid w:val="0006063C"/>
    <w:rsid w:val="000F0241"/>
    <w:rsid w:val="0015074B"/>
    <w:rsid w:val="00176CFF"/>
    <w:rsid w:val="001D0EA5"/>
    <w:rsid w:val="001E0C1F"/>
    <w:rsid w:val="0029639D"/>
    <w:rsid w:val="00326F90"/>
    <w:rsid w:val="006B05C5"/>
    <w:rsid w:val="007006BB"/>
    <w:rsid w:val="00763534"/>
    <w:rsid w:val="00813562"/>
    <w:rsid w:val="008E6E5D"/>
    <w:rsid w:val="009E64E8"/>
    <w:rsid w:val="00AA1D8D"/>
    <w:rsid w:val="00B47730"/>
    <w:rsid w:val="00B7056D"/>
    <w:rsid w:val="00C22B6C"/>
    <w:rsid w:val="00C449A1"/>
    <w:rsid w:val="00CB0664"/>
    <w:rsid w:val="00DA42AD"/>
    <w:rsid w:val="00DC0AF6"/>
    <w:rsid w:val="00DD0BDE"/>
    <w:rsid w:val="00E20913"/>
    <w:rsid w:val="00FC693F"/>
    <w:rsid w:val="00FE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8B1BBF"/>
  <w14:defaultImageDpi w14:val="300"/>
  <w15:docId w15:val="{13939ACA-6BC5-9E4A-8EF5-6066C024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1E0C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1E0C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E0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1E0C1F"/>
  </w:style>
  <w:style w:type="character" w:styleId="CommentReference">
    <w:name w:val="annotation reference"/>
    <w:basedOn w:val="DefaultParagraphFont"/>
    <w:uiPriority w:val="99"/>
    <w:semiHidden/>
    <w:unhideWhenUsed/>
    <w:rsid w:val="009E64E8"/>
    <w:rPr>
      <w:sz w:val="16"/>
      <w:szCs w:val="16"/>
    </w:rPr>
  </w:style>
  <w:style w:type="paragraph" w:styleId="CommentText">
    <w:name w:val="annotation text"/>
    <w:basedOn w:val="Normal"/>
    <w:link w:val="CommentTextChar"/>
    <w:uiPriority w:val="99"/>
    <w:semiHidden/>
    <w:unhideWhenUsed/>
    <w:rsid w:val="009E64E8"/>
    <w:pPr>
      <w:spacing w:line="240" w:lineRule="auto"/>
    </w:pPr>
    <w:rPr>
      <w:sz w:val="20"/>
      <w:szCs w:val="20"/>
    </w:rPr>
  </w:style>
  <w:style w:type="character" w:customStyle="1" w:styleId="CommentTextChar">
    <w:name w:val="Comment Text Char"/>
    <w:basedOn w:val="DefaultParagraphFont"/>
    <w:link w:val="CommentText"/>
    <w:uiPriority w:val="99"/>
    <w:semiHidden/>
    <w:rsid w:val="009E64E8"/>
    <w:rPr>
      <w:sz w:val="20"/>
      <w:szCs w:val="20"/>
    </w:rPr>
  </w:style>
  <w:style w:type="paragraph" w:styleId="CommentSubject">
    <w:name w:val="annotation subject"/>
    <w:basedOn w:val="CommentText"/>
    <w:next w:val="CommentText"/>
    <w:link w:val="CommentSubjectChar"/>
    <w:uiPriority w:val="99"/>
    <w:semiHidden/>
    <w:unhideWhenUsed/>
    <w:rsid w:val="009E64E8"/>
    <w:rPr>
      <w:b/>
      <w:bCs/>
    </w:rPr>
  </w:style>
  <w:style w:type="character" w:customStyle="1" w:styleId="CommentSubjectChar">
    <w:name w:val="Comment Subject Char"/>
    <w:basedOn w:val="CommentTextChar"/>
    <w:link w:val="CommentSubject"/>
    <w:uiPriority w:val="99"/>
    <w:semiHidden/>
    <w:rsid w:val="009E64E8"/>
    <w:rPr>
      <w:b/>
      <w:bCs/>
      <w:sz w:val="20"/>
      <w:szCs w:val="20"/>
    </w:rPr>
  </w:style>
  <w:style w:type="character" w:customStyle="1" w:styleId="s1">
    <w:name w:val="s1"/>
    <w:basedOn w:val="DefaultParagraphFont"/>
    <w:rsid w:val="009E64E8"/>
  </w:style>
  <w:style w:type="character" w:styleId="Hyperlink">
    <w:name w:val="Hyperlink"/>
    <w:basedOn w:val="DefaultParagraphFont"/>
    <w:uiPriority w:val="99"/>
    <w:unhideWhenUsed/>
    <w:rsid w:val="00FE6246"/>
    <w:rPr>
      <w:color w:val="0000FF" w:themeColor="hyperlink"/>
      <w:u w:val="single"/>
    </w:rPr>
  </w:style>
  <w:style w:type="character" w:styleId="UnresolvedMention">
    <w:name w:val="Unresolved Mention"/>
    <w:basedOn w:val="DefaultParagraphFont"/>
    <w:uiPriority w:val="99"/>
    <w:semiHidden/>
    <w:unhideWhenUsed/>
    <w:rsid w:val="00FE6246"/>
    <w:rPr>
      <w:color w:val="605E5C"/>
      <w:shd w:val="clear" w:color="auto" w:fill="E1DFDD"/>
    </w:rPr>
  </w:style>
  <w:style w:type="paragraph" w:styleId="BalloonText">
    <w:name w:val="Balloon Text"/>
    <w:basedOn w:val="Normal"/>
    <w:link w:val="BalloonTextChar"/>
    <w:uiPriority w:val="99"/>
    <w:semiHidden/>
    <w:unhideWhenUsed/>
    <w:rsid w:val="0001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AntreprenorA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4F03-BA59-4A92-B35F-46DD60EC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1905</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4</cp:revision>
  <dcterms:created xsi:type="dcterms:W3CDTF">2025-10-09T09:56:00Z</dcterms:created>
  <dcterms:modified xsi:type="dcterms:W3CDTF">2025-10-10T13:47:00Z</dcterms:modified>
  <cp:category/>
</cp:coreProperties>
</file>